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6C0AD9C1"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1C384E">
        <w:rPr>
          <w:rFonts w:ascii="Tahoma" w:hAnsi="Tahoma" w:cs="Tahoma"/>
          <w:bCs/>
          <w:color w:val="FF0000"/>
          <w:sz w:val="32"/>
          <w:szCs w:val="32"/>
          <w:lang w:val="en-PH"/>
        </w:rPr>
        <w:t>11</w:t>
      </w:r>
    </w:p>
    <w:p w14:paraId="5FB743FD" w14:textId="5077A6FD"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1C384E">
        <w:rPr>
          <w:rFonts w:ascii="Tahoma" w:hAnsi="Tahoma" w:cs="Tahoma"/>
          <w:b/>
          <w:bCs/>
          <w:iCs/>
          <w:color w:val="FF0000"/>
          <w:sz w:val="32"/>
          <w:szCs w:val="32"/>
          <w:lang w:val="en-PH"/>
        </w:rPr>
        <w:t>Provision of DPWH Security Services Requirement of six (6) Security Personnel for DPWH Negros Oriental 2</w:t>
      </w:r>
      <w:r w:rsidR="001C384E" w:rsidRPr="001C384E">
        <w:rPr>
          <w:rFonts w:ascii="Tahoma" w:hAnsi="Tahoma" w:cs="Tahoma"/>
          <w:b/>
          <w:bCs/>
          <w:iCs/>
          <w:color w:val="FF0000"/>
          <w:sz w:val="32"/>
          <w:szCs w:val="32"/>
          <w:vertAlign w:val="superscript"/>
          <w:lang w:val="en-PH"/>
        </w:rPr>
        <w:t>nd</w:t>
      </w:r>
      <w:r w:rsidR="001C384E">
        <w:rPr>
          <w:rFonts w:ascii="Tahoma" w:hAnsi="Tahoma" w:cs="Tahoma"/>
          <w:b/>
          <w:bCs/>
          <w:iCs/>
          <w:color w:val="FF0000"/>
          <w:sz w:val="32"/>
          <w:szCs w:val="32"/>
          <w:lang w:val="en-PH"/>
        </w:rPr>
        <w:t xml:space="preserve"> District Engineering Office, </w:t>
      </w:r>
      <w:proofErr w:type="spellStart"/>
      <w:r w:rsidR="001C384E">
        <w:rPr>
          <w:rFonts w:ascii="Tahoma" w:hAnsi="Tahoma" w:cs="Tahoma"/>
          <w:b/>
          <w:bCs/>
          <w:iCs/>
          <w:color w:val="FF0000"/>
          <w:sz w:val="32"/>
          <w:szCs w:val="32"/>
          <w:lang w:val="en-PH"/>
        </w:rPr>
        <w:t>Cangmating</w:t>
      </w:r>
      <w:proofErr w:type="spellEnd"/>
      <w:r w:rsidR="001C384E">
        <w:rPr>
          <w:rFonts w:ascii="Tahoma" w:hAnsi="Tahoma" w:cs="Tahoma"/>
          <w:b/>
          <w:bCs/>
          <w:iCs/>
          <w:color w:val="FF0000"/>
          <w:sz w:val="32"/>
          <w:szCs w:val="32"/>
          <w:lang w:val="en-PH"/>
        </w:rPr>
        <w:t xml:space="preserve">, </w:t>
      </w:r>
      <w:proofErr w:type="spellStart"/>
      <w:r w:rsidR="001C384E">
        <w:rPr>
          <w:rFonts w:ascii="Tahoma" w:hAnsi="Tahoma" w:cs="Tahoma"/>
          <w:b/>
          <w:bCs/>
          <w:iCs/>
          <w:color w:val="FF0000"/>
          <w:sz w:val="32"/>
          <w:szCs w:val="32"/>
          <w:lang w:val="en-PH"/>
        </w:rPr>
        <w:t>Sibulan</w:t>
      </w:r>
      <w:proofErr w:type="spellEnd"/>
      <w:r w:rsidR="001C384E">
        <w:rPr>
          <w:rFonts w:ascii="Tahoma" w:hAnsi="Tahoma" w:cs="Tahoma"/>
          <w:b/>
          <w:bCs/>
          <w:iCs/>
          <w:color w:val="FF0000"/>
          <w:sz w:val="32"/>
          <w:szCs w:val="32"/>
          <w:lang w:val="en-PH"/>
        </w:rPr>
        <w:t>, Negros Oriental</w:t>
      </w:r>
    </w:p>
    <w:p w14:paraId="2B02949F" w14:textId="165F43C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bookmarkStart w:id="0" w:name="_GoBack"/>
      <w:bookmarkEnd w:id="0"/>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0E8E47F"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1C384E">
        <w:rPr>
          <w:rFonts w:ascii="Arial" w:hAnsi="Arial" w:cs="Arial"/>
          <w:sz w:val="28"/>
        </w:rPr>
        <w:t xml:space="preserve"> </w:t>
      </w:r>
      <w:r w:rsidR="00343FC1">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1C384E">
        <w:rPr>
          <w:rFonts w:ascii="Arial" w:hAnsi="Arial" w:cs="Arial"/>
          <w:color w:val="FF0000"/>
          <w:sz w:val="28"/>
          <w:highlight w:val="yellow"/>
        </w:rPr>
        <w:t>December 16</w:t>
      </w:r>
      <w:r w:rsidR="00635FA6">
        <w:rPr>
          <w:rFonts w:ascii="Arial" w:hAnsi="Arial" w:cs="Arial"/>
          <w:color w:val="FF0000"/>
          <w:sz w:val="28"/>
          <w:highlight w:val="yellow"/>
        </w:rPr>
        <w:t xml:space="preserve">, </w:t>
      </w:r>
      <w:r w:rsidR="00635FA6" w:rsidRPr="00FB4FE6">
        <w:rPr>
          <w:rFonts w:ascii="Arial" w:hAnsi="Arial" w:cs="Arial"/>
          <w:color w:val="FF0000"/>
          <w:sz w:val="28"/>
          <w:highlight w:val="yellow"/>
        </w:rPr>
        <w:t>2024</w:t>
      </w:r>
      <w:r w:rsidRPr="00FB4FE6">
        <w:rPr>
          <w:rFonts w:ascii="Arial" w:hAnsi="Arial" w:cs="Arial"/>
          <w:color w:val="FF0000"/>
          <w:sz w:val="28"/>
          <w:highlight w:val="yellow"/>
        </w:rPr>
        <w:t xml:space="preserve"> @ 10:00 A.M.</w:t>
      </w:r>
    </w:p>
    <w:p w14:paraId="244C4909" w14:textId="00D68640" w:rsidR="00343FC1" w:rsidRDefault="001C384E" w:rsidP="001C384E">
      <w:pPr>
        <w:ind w:left="4320" w:hanging="4290"/>
        <w:rPr>
          <w:rFonts w:ascii="Arial" w:hAnsi="Arial" w:cs="Arial"/>
          <w:b/>
          <w:color w:val="FF0000"/>
          <w:sz w:val="28"/>
          <w:highlight w:val="yellow"/>
        </w:rPr>
      </w:pPr>
      <w:r>
        <w:rPr>
          <w:rFonts w:ascii="Arial" w:hAnsi="Arial" w:cs="Arial"/>
          <w:sz w:val="28"/>
        </w:rPr>
        <w:t>ISSUANCE OF BIDDING</w:t>
      </w:r>
      <w:r w:rsidR="00343FC1">
        <w:rPr>
          <w:rFonts w:ascii="Arial" w:hAnsi="Arial" w:cs="Arial"/>
          <w:sz w:val="28"/>
        </w:rPr>
        <w:tab/>
      </w:r>
      <w:r w:rsidR="00710F86">
        <w:rPr>
          <w:rFonts w:ascii="Arial" w:hAnsi="Arial" w:cs="Arial"/>
          <w:sz w:val="28"/>
        </w:rPr>
        <w:t>:</w:t>
      </w:r>
      <w:r>
        <w:rPr>
          <w:rFonts w:ascii="Arial" w:hAnsi="Arial" w:cs="Arial"/>
          <w:sz w:val="28"/>
        </w:rPr>
        <w:t xml:space="preserve"> </w:t>
      </w:r>
      <w:r>
        <w:rPr>
          <w:rFonts w:ascii="Arial" w:hAnsi="Arial" w:cs="Arial"/>
          <w:b/>
          <w:color w:val="FF0000"/>
          <w:sz w:val="28"/>
          <w:highlight w:val="yellow"/>
        </w:rPr>
        <w:t>November 25</w:t>
      </w:r>
      <w:r w:rsidR="00635FA6">
        <w:rPr>
          <w:rFonts w:ascii="Arial" w:hAnsi="Arial" w:cs="Arial"/>
          <w:b/>
          <w:color w:val="FF0000"/>
          <w:sz w:val="28"/>
          <w:highlight w:val="yellow"/>
        </w:rPr>
        <w:t>, 2024</w:t>
      </w:r>
      <w:r w:rsidR="007D2E1A">
        <w:rPr>
          <w:rFonts w:ascii="Arial" w:hAnsi="Arial" w:cs="Arial"/>
          <w:b/>
          <w:color w:val="FF0000"/>
          <w:sz w:val="28"/>
          <w:highlight w:val="yellow"/>
        </w:rPr>
        <w:t xml:space="preserve"> </w:t>
      </w:r>
      <w:r>
        <w:rPr>
          <w:rFonts w:ascii="Arial" w:hAnsi="Arial" w:cs="Arial"/>
          <w:b/>
          <w:color w:val="FF0000"/>
          <w:sz w:val="28"/>
          <w:highlight w:val="yellow"/>
        </w:rPr>
        <w:t>–December 16</w:t>
      </w:r>
      <w:r w:rsidR="00343FC1">
        <w:rPr>
          <w:rFonts w:ascii="Arial" w:hAnsi="Arial" w:cs="Arial"/>
          <w:b/>
          <w:color w:val="FF0000"/>
          <w:sz w:val="28"/>
          <w:highlight w:val="yellow"/>
        </w:rPr>
        <w:t>,</w:t>
      </w:r>
    </w:p>
    <w:p w14:paraId="3470FDB9" w14:textId="5DBFE5C9" w:rsidR="00710F86" w:rsidRPr="00206F27" w:rsidRDefault="00343FC1" w:rsidP="001C384E">
      <w:pPr>
        <w:ind w:left="4320" w:hanging="4290"/>
        <w:rPr>
          <w:rFonts w:ascii="Arial" w:hAnsi="Arial" w:cs="Arial"/>
          <w:b/>
          <w:color w:val="FF0000"/>
          <w:sz w:val="32"/>
          <w:lang w:val="en-PH"/>
        </w:rPr>
      </w:pPr>
      <w:r w:rsidRPr="00343FC1">
        <w:rPr>
          <w:rFonts w:ascii="Arial" w:hAnsi="Arial" w:cs="Arial"/>
          <w:sz w:val="28"/>
        </w:rPr>
        <w:t>DOCUMENTS</w:t>
      </w:r>
      <w:r w:rsidRPr="00343FC1">
        <w:rPr>
          <w:rFonts w:ascii="Arial" w:hAnsi="Arial" w:cs="Arial"/>
          <w:b/>
          <w:color w:val="FF0000"/>
          <w:sz w:val="28"/>
        </w:rPr>
        <w:t xml:space="preserve"> </w:t>
      </w:r>
      <w:proofErr w:type="gramStart"/>
      <w:r w:rsidRPr="00343FC1">
        <w:rPr>
          <w:rFonts w:ascii="Arial" w:hAnsi="Arial" w:cs="Arial"/>
          <w:b/>
          <w:color w:val="FF0000"/>
          <w:sz w:val="28"/>
        </w:rPr>
        <w:tab/>
      </w:r>
      <w:r>
        <w:rPr>
          <w:rFonts w:ascii="Arial" w:hAnsi="Arial" w:cs="Arial"/>
          <w:b/>
          <w:color w:val="FF0000"/>
          <w:sz w:val="28"/>
        </w:rPr>
        <w:t xml:space="preserve">  </w:t>
      </w:r>
      <w:r w:rsidR="006661D3">
        <w:rPr>
          <w:rFonts w:ascii="Arial" w:hAnsi="Arial" w:cs="Arial"/>
          <w:b/>
          <w:color w:val="FF0000"/>
          <w:sz w:val="28"/>
          <w:highlight w:val="yellow"/>
        </w:rPr>
        <w:t>2</w:t>
      </w:r>
      <w:r w:rsidR="00635FA6">
        <w:rPr>
          <w:rFonts w:ascii="Arial" w:hAnsi="Arial" w:cs="Arial"/>
          <w:b/>
          <w:color w:val="FF0000"/>
          <w:sz w:val="28"/>
          <w:highlight w:val="yellow"/>
        </w:rPr>
        <w:t>024</w:t>
      </w:r>
      <w:proofErr w:type="gramEnd"/>
    </w:p>
    <w:p w14:paraId="6DC27C32" w14:textId="2384B494"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C384E" w:rsidRDefault="001C384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1C384E" w:rsidRDefault="001C384E">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4ACF2C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4</w:t>
            </w:r>
            <w:r w:rsidR="00FA08A0" w:rsidRPr="00F841B0">
              <w:rPr>
                <w:b/>
                <w:bCs/>
                <w:noProof/>
                <w:webHidden/>
                <w:sz w:val="28"/>
                <w:szCs w:val="28"/>
              </w:rPr>
              <w:fldChar w:fldCharType="end"/>
            </w:r>
          </w:hyperlink>
        </w:p>
        <w:p w14:paraId="29E18548" w14:textId="418141B5" w:rsidR="00FA08A0" w:rsidRPr="00F841B0" w:rsidRDefault="0020290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7</w:t>
            </w:r>
            <w:r w:rsidR="00FA08A0" w:rsidRPr="00F841B0">
              <w:rPr>
                <w:b/>
                <w:bCs/>
                <w:noProof/>
                <w:webHidden/>
                <w:sz w:val="28"/>
                <w:szCs w:val="28"/>
              </w:rPr>
              <w:fldChar w:fldCharType="end"/>
            </w:r>
          </w:hyperlink>
        </w:p>
        <w:p w14:paraId="4BC2D274" w14:textId="41408097" w:rsidR="00FA08A0" w:rsidRPr="00F841B0" w:rsidRDefault="0020290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13</w:t>
            </w:r>
            <w:r w:rsidR="00FA08A0" w:rsidRPr="00F841B0">
              <w:rPr>
                <w:b/>
                <w:bCs/>
                <w:noProof/>
                <w:webHidden/>
                <w:sz w:val="28"/>
                <w:szCs w:val="28"/>
              </w:rPr>
              <w:fldChar w:fldCharType="end"/>
            </w:r>
          </w:hyperlink>
        </w:p>
        <w:p w14:paraId="0C1087EE" w14:textId="158D6D5D" w:rsidR="00FA08A0" w:rsidRDefault="0020290D"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AB7087">
              <w:rPr>
                <w:noProof/>
                <w:webHidden/>
              </w:rPr>
              <w:t>14</w:t>
            </w:r>
            <w:r w:rsidR="00FA08A0">
              <w:rPr>
                <w:noProof/>
                <w:webHidden/>
              </w:rPr>
              <w:fldChar w:fldCharType="end"/>
            </w:r>
          </w:hyperlink>
        </w:p>
        <w:p w14:paraId="713B7C7E" w14:textId="137365BE" w:rsidR="00FA08A0" w:rsidRDefault="0020290D"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AB7087">
              <w:rPr>
                <w:noProof/>
                <w:webHidden/>
              </w:rPr>
              <w:t>14</w:t>
            </w:r>
            <w:r w:rsidR="00FA08A0">
              <w:rPr>
                <w:noProof/>
                <w:webHidden/>
              </w:rPr>
              <w:fldChar w:fldCharType="end"/>
            </w:r>
          </w:hyperlink>
        </w:p>
        <w:p w14:paraId="02CD16DA" w14:textId="6ACAA683" w:rsidR="00FA08A0" w:rsidRDefault="0020290D"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AB7087">
              <w:rPr>
                <w:noProof/>
                <w:webHidden/>
              </w:rPr>
              <w:t>14</w:t>
            </w:r>
            <w:r w:rsidR="00FA08A0">
              <w:rPr>
                <w:noProof/>
                <w:webHidden/>
              </w:rPr>
              <w:fldChar w:fldCharType="end"/>
            </w:r>
          </w:hyperlink>
        </w:p>
        <w:p w14:paraId="10F26D15" w14:textId="18FB8585" w:rsidR="00FA08A0" w:rsidRDefault="0020290D"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AB7087">
              <w:rPr>
                <w:noProof/>
                <w:webHidden/>
              </w:rPr>
              <w:t>15</w:t>
            </w:r>
            <w:r w:rsidR="00FA08A0">
              <w:rPr>
                <w:noProof/>
                <w:webHidden/>
              </w:rPr>
              <w:fldChar w:fldCharType="end"/>
            </w:r>
          </w:hyperlink>
        </w:p>
        <w:p w14:paraId="3F4F87D6" w14:textId="58D45931" w:rsidR="00FA08A0" w:rsidRDefault="0020290D"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AB7087">
              <w:rPr>
                <w:noProof/>
                <w:webHidden/>
              </w:rPr>
              <w:t>15</w:t>
            </w:r>
            <w:r w:rsidR="00FA08A0">
              <w:rPr>
                <w:noProof/>
                <w:webHidden/>
              </w:rPr>
              <w:fldChar w:fldCharType="end"/>
            </w:r>
          </w:hyperlink>
        </w:p>
        <w:p w14:paraId="691AF8FA" w14:textId="5D2D07DE" w:rsidR="00FA08A0" w:rsidRDefault="0020290D"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AB7087">
              <w:rPr>
                <w:noProof/>
                <w:webHidden/>
              </w:rPr>
              <w:t>16</w:t>
            </w:r>
            <w:r w:rsidR="00FA08A0">
              <w:rPr>
                <w:noProof/>
                <w:webHidden/>
              </w:rPr>
              <w:fldChar w:fldCharType="end"/>
            </w:r>
          </w:hyperlink>
        </w:p>
        <w:p w14:paraId="4ACE7FA9" w14:textId="75ED8EA5" w:rsidR="00FA08A0" w:rsidRDefault="0020290D"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AB7087">
              <w:rPr>
                <w:noProof/>
                <w:webHidden/>
              </w:rPr>
              <w:t>16</w:t>
            </w:r>
            <w:r w:rsidR="00FA08A0">
              <w:rPr>
                <w:noProof/>
                <w:webHidden/>
              </w:rPr>
              <w:fldChar w:fldCharType="end"/>
            </w:r>
          </w:hyperlink>
        </w:p>
        <w:p w14:paraId="6F04655C" w14:textId="7A2E0AAC" w:rsidR="00FA08A0" w:rsidRDefault="0020290D"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AB7087">
              <w:rPr>
                <w:noProof/>
                <w:webHidden/>
              </w:rPr>
              <w:t>17</w:t>
            </w:r>
            <w:r w:rsidR="00FA08A0">
              <w:rPr>
                <w:noProof/>
                <w:webHidden/>
              </w:rPr>
              <w:fldChar w:fldCharType="end"/>
            </w:r>
          </w:hyperlink>
        </w:p>
        <w:p w14:paraId="16B17B00" w14:textId="1937B023" w:rsidR="00FA08A0" w:rsidRDefault="0020290D"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AB7087">
              <w:rPr>
                <w:noProof/>
                <w:webHidden/>
              </w:rPr>
              <w:t>17</w:t>
            </w:r>
            <w:r w:rsidR="00FA08A0">
              <w:rPr>
                <w:noProof/>
                <w:webHidden/>
              </w:rPr>
              <w:fldChar w:fldCharType="end"/>
            </w:r>
          </w:hyperlink>
        </w:p>
        <w:p w14:paraId="31C87D27" w14:textId="53CF67BD" w:rsidR="00FA08A0" w:rsidRDefault="0020290D"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AB7087">
              <w:rPr>
                <w:noProof/>
                <w:webHidden/>
              </w:rPr>
              <w:t>17</w:t>
            </w:r>
            <w:r w:rsidR="00FA08A0">
              <w:rPr>
                <w:noProof/>
                <w:webHidden/>
              </w:rPr>
              <w:fldChar w:fldCharType="end"/>
            </w:r>
          </w:hyperlink>
        </w:p>
        <w:p w14:paraId="737605F3" w14:textId="5E9097DD" w:rsidR="00FA08A0" w:rsidRDefault="0020290D"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AB7087">
              <w:rPr>
                <w:noProof/>
                <w:webHidden/>
              </w:rPr>
              <w:t>18</w:t>
            </w:r>
            <w:r w:rsidR="00FA08A0">
              <w:rPr>
                <w:noProof/>
                <w:webHidden/>
              </w:rPr>
              <w:fldChar w:fldCharType="end"/>
            </w:r>
          </w:hyperlink>
        </w:p>
        <w:p w14:paraId="11CF31BE" w14:textId="7964B874" w:rsidR="00FA08A0" w:rsidRDefault="0020290D"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AB7087">
              <w:rPr>
                <w:noProof/>
                <w:webHidden/>
              </w:rPr>
              <w:t>18</w:t>
            </w:r>
            <w:r w:rsidR="00FA08A0">
              <w:rPr>
                <w:noProof/>
                <w:webHidden/>
              </w:rPr>
              <w:fldChar w:fldCharType="end"/>
            </w:r>
          </w:hyperlink>
        </w:p>
        <w:p w14:paraId="54B4003E" w14:textId="69296FE8" w:rsidR="00FA08A0" w:rsidRDefault="0020290D"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AB7087">
              <w:rPr>
                <w:noProof/>
                <w:webHidden/>
              </w:rPr>
              <w:t>19</w:t>
            </w:r>
            <w:r w:rsidR="00FA08A0">
              <w:rPr>
                <w:noProof/>
                <w:webHidden/>
              </w:rPr>
              <w:fldChar w:fldCharType="end"/>
            </w:r>
          </w:hyperlink>
        </w:p>
        <w:p w14:paraId="187A2989" w14:textId="09AE3D03" w:rsidR="00FA08A0" w:rsidRDefault="0020290D"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AB7087">
              <w:rPr>
                <w:noProof/>
                <w:webHidden/>
              </w:rPr>
              <w:t>19</w:t>
            </w:r>
            <w:r w:rsidR="00FA08A0">
              <w:rPr>
                <w:noProof/>
                <w:webHidden/>
              </w:rPr>
              <w:fldChar w:fldCharType="end"/>
            </w:r>
          </w:hyperlink>
        </w:p>
        <w:p w14:paraId="21982C89" w14:textId="206A561C" w:rsidR="00FA08A0" w:rsidRDefault="0020290D"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AB7087">
              <w:rPr>
                <w:noProof/>
                <w:webHidden/>
              </w:rPr>
              <w:t>20</w:t>
            </w:r>
            <w:r w:rsidR="00FA08A0">
              <w:rPr>
                <w:noProof/>
                <w:webHidden/>
              </w:rPr>
              <w:fldChar w:fldCharType="end"/>
            </w:r>
          </w:hyperlink>
        </w:p>
        <w:p w14:paraId="65F14D59" w14:textId="166CAD7D" w:rsidR="00FA08A0" w:rsidRDefault="0020290D"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AB7087">
              <w:rPr>
                <w:noProof/>
                <w:webHidden/>
              </w:rPr>
              <w:t>20</w:t>
            </w:r>
            <w:r w:rsidR="00FA08A0">
              <w:rPr>
                <w:noProof/>
                <w:webHidden/>
              </w:rPr>
              <w:fldChar w:fldCharType="end"/>
            </w:r>
          </w:hyperlink>
        </w:p>
        <w:p w14:paraId="75313768" w14:textId="0D47BB1E" w:rsidR="00FA08A0" w:rsidRDefault="0020290D"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AB7087">
              <w:rPr>
                <w:noProof/>
                <w:webHidden/>
              </w:rPr>
              <w:t>20</w:t>
            </w:r>
            <w:r w:rsidR="00FA08A0">
              <w:rPr>
                <w:noProof/>
                <w:webHidden/>
              </w:rPr>
              <w:fldChar w:fldCharType="end"/>
            </w:r>
          </w:hyperlink>
        </w:p>
        <w:p w14:paraId="7C277615" w14:textId="677D16A5" w:rsidR="00FA08A0" w:rsidRDefault="0020290D"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AB7087">
              <w:rPr>
                <w:noProof/>
                <w:webHidden/>
              </w:rPr>
              <w:t>21</w:t>
            </w:r>
            <w:r w:rsidR="00FA08A0">
              <w:rPr>
                <w:noProof/>
                <w:webHidden/>
              </w:rPr>
              <w:fldChar w:fldCharType="end"/>
            </w:r>
          </w:hyperlink>
        </w:p>
        <w:p w14:paraId="10E9F3A6" w14:textId="13CC0CA7" w:rsidR="00FA08A0" w:rsidRDefault="0020290D"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AB7087">
              <w:rPr>
                <w:noProof/>
                <w:webHidden/>
              </w:rPr>
              <w:t>21</w:t>
            </w:r>
            <w:r w:rsidR="00FA08A0">
              <w:rPr>
                <w:noProof/>
                <w:webHidden/>
              </w:rPr>
              <w:fldChar w:fldCharType="end"/>
            </w:r>
          </w:hyperlink>
        </w:p>
        <w:p w14:paraId="7A34F00F" w14:textId="388DB76C" w:rsidR="00FA08A0" w:rsidRDefault="0020290D"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AB7087">
              <w:rPr>
                <w:noProof/>
                <w:webHidden/>
              </w:rPr>
              <w:t>22</w:t>
            </w:r>
            <w:r w:rsidR="00FA08A0">
              <w:rPr>
                <w:noProof/>
                <w:webHidden/>
              </w:rPr>
              <w:fldChar w:fldCharType="end"/>
            </w:r>
          </w:hyperlink>
        </w:p>
        <w:p w14:paraId="5BEA5799" w14:textId="50860A49" w:rsidR="00FA08A0" w:rsidRDefault="0020290D"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AB7087">
              <w:rPr>
                <w:noProof/>
                <w:webHidden/>
              </w:rPr>
              <w:t>22</w:t>
            </w:r>
            <w:r w:rsidR="00FA08A0">
              <w:rPr>
                <w:noProof/>
                <w:webHidden/>
              </w:rPr>
              <w:fldChar w:fldCharType="end"/>
            </w:r>
          </w:hyperlink>
        </w:p>
        <w:p w14:paraId="482F7501" w14:textId="210FC370"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24</w:t>
            </w:r>
            <w:r w:rsidR="00FA08A0" w:rsidRPr="00F841B0">
              <w:rPr>
                <w:b/>
                <w:bCs/>
                <w:noProof/>
                <w:webHidden/>
                <w:sz w:val="28"/>
                <w:szCs w:val="28"/>
              </w:rPr>
              <w:fldChar w:fldCharType="end"/>
            </w:r>
          </w:hyperlink>
        </w:p>
        <w:p w14:paraId="5FA87AD5" w14:textId="6E53D837"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26</w:t>
            </w:r>
            <w:r w:rsidR="00FA08A0" w:rsidRPr="00F841B0">
              <w:rPr>
                <w:b/>
                <w:bCs/>
                <w:noProof/>
                <w:webHidden/>
                <w:sz w:val="28"/>
                <w:szCs w:val="28"/>
              </w:rPr>
              <w:fldChar w:fldCharType="end"/>
            </w:r>
          </w:hyperlink>
        </w:p>
        <w:p w14:paraId="5D7D248E" w14:textId="45749008" w:rsidR="00FA08A0" w:rsidRDefault="0020290D"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AB7087">
              <w:rPr>
                <w:noProof/>
                <w:webHidden/>
              </w:rPr>
              <w:t>27</w:t>
            </w:r>
            <w:r w:rsidR="00FA08A0">
              <w:rPr>
                <w:noProof/>
                <w:webHidden/>
              </w:rPr>
              <w:fldChar w:fldCharType="end"/>
            </w:r>
          </w:hyperlink>
        </w:p>
        <w:p w14:paraId="24F039FF" w14:textId="0AA78B29" w:rsidR="00FA08A0" w:rsidRDefault="0020290D"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AB7087">
              <w:rPr>
                <w:noProof/>
                <w:webHidden/>
              </w:rPr>
              <w:t>27</w:t>
            </w:r>
            <w:r w:rsidR="00FA08A0">
              <w:rPr>
                <w:noProof/>
                <w:webHidden/>
              </w:rPr>
              <w:fldChar w:fldCharType="end"/>
            </w:r>
          </w:hyperlink>
        </w:p>
        <w:p w14:paraId="2EEDC062" w14:textId="7F711D3A" w:rsidR="00FA08A0" w:rsidRDefault="0020290D"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AB7087">
              <w:rPr>
                <w:noProof/>
                <w:webHidden/>
              </w:rPr>
              <w:t>27</w:t>
            </w:r>
            <w:r w:rsidR="00FA08A0">
              <w:rPr>
                <w:noProof/>
                <w:webHidden/>
              </w:rPr>
              <w:fldChar w:fldCharType="end"/>
            </w:r>
          </w:hyperlink>
        </w:p>
        <w:p w14:paraId="71FA33C9" w14:textId="5D63992D" w:rsidR="00FA08A0" w:rsidRDefault="0020290D"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AB7087">
              <w:rPr>
                <w:noProof/>
                <w:webHidden/>
              </w:rPr>
              <w:t>28</w:t>
            </w:r>
            <w:r w:rsidR="00FA08A0">
              <w:rPr>
                <w:noProof/>
                <w:webHidden/>
              </w:rPr>
              <w:fldChar w:fldCharType="end"/>
            </w:r>
          </w:hyperlink>
        </w:p>
        <w:p w14:paraId="26A18B1A" w14:textId="5D34ED3C" w:rsidR="00FA08A0" w:rsidRDefault="0020290D"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AB7087">
              <w:rPr>
                <w:noProof/>
                <w:webHidden/>
              </w:rPr>
              <w:t>28</w:t>
            </w:r>
            <w:r w:rsidR="00FA08A0">
              <w:rPr>
                <w:noProof/>
                <w:webHidden/>
              </w:rPr>
              <w:fldChar w:fldCharType="end"/>
            </w:r>
          </w:hyperlink>
        </w:p>
        <w:p w14:paraId="1E621946" w14:textId="482BA4DB" w:rsidR="00FA08A0" w:rsidRDefault="0020290D"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AB7087">
              <w:rPr>
                <w:noProof/>
                <w:webHidden/>
              </w:rPr>
              <w:t>28</w:t>
            </w:r>
            <w:r w:rsidR="00FA08A0">
              <w:rPr>
                <w:noProof/>
                <w:webHidden/>
              </w:rPr>
              <w:fldChar w:fldCharType="end"/>
            </w:r>
          </w:hyperlink>
        </w:p>
        <w:p w14:paraId="34704814" w14:textId="00DD18B0"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29</w:t>
            </w:r>
            <w:r w:rsidR="00FA08A0" w:rsidRPr="00F841B0">
              <w:rPr>
                <w:b/>
                <w:bCs/>
                <w:noProof/>
                <w:webHidden/>
                <w:sz w:val="28"/>
                <w:szCs w:val="28"/>
              </w:rPr>
              <w:fldChar w:fldCharType="end"/>
            </w:r>
          </w:hyperlink>
        </w:p>
        <w:p w14:paraId="528A0334" w14:textId="14486081"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34</w:t>
            </w:r>
            <w:r w:rsidR="00FA08A0" w:rsidRPr="00F841B0">
              <w:rPr>
                <w:b/>
                <w:bCs/>
                <w:noProof/>
                <w:webHidden/>
                <w:sz w:val="28"/>
                <w:szCs w:val="28"/>
              </w:rPr>
              <w:fldChar w:fldCharType="end"/>
            </w:r>
          </w:hyperlink>
        </w:p>
        <w:p w14:paraId="4D561ECE" w14:textId="34A58C00"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36</w:t>
            </w:r>
            <w:r w:rsidR="00FA08A0" w:rsidRPr="00F841B0">
              <w:rPr>
                <w:b/>
                <w:bCs/>
                <w:noProof/>
                <w:webHidden/>
                <w:sz w:val="28"/>
                <w:szCs w:val="28"/>
              </w:rPr>
              <w:fldChar w:fldCharType="end"/>
            </w:r>
          </w:hyperlink>
        </w:p>
        <w:p w14:paraId="4023C111" w14:textId="576521CC" w:rsidR="00FA08A0" w:rsidRPr="00F841B0" w:rsidRDefault="0020290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AB7087">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10566496" w:rsidR="00FD2651" w:rsidRPr="006073D7" w:rsidRDefault="00CA1A7E" w:rsidP="00AD1515">
      <w:pPr>
        <w:ind w:right="29"/>
        <w:jc w:val="center"/>
        <w:rPr>
          <w:b/>
          <w:i/>
          <w:sz w:val="36"/>
          <w:szCs w:val="36"/>
        </w:rPr>
      </w:pPr>
      <w:r>
        <w:rPr>
          <w:noProof/>
        </w:rPr>
        <w:lastRenderedPageBreak/>
        <w:drawing>
          <wp:inline distT="0" distB="0" distL="0" distR="0" wp14:anchorId="063587C3" wp14:editId="085E1226">
            <wp:extent cx="6195964" cy="9267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04085" cy="9279973"/>
                    </a:xfrm>
                    <a:prstGeom prst="rect">
                      <a:avLst/>
                    </a:prstGeom>
                  </pic:spPr>
                </pic:pic>
              </a:graphicData>
            </a:graphic>
          </wp:inline>
        </w:drawing>
      </w:r>
      <w:r w:rsidRPr="006073D7">
        <w:rPr>
          <w:b/>
          <w:i/>
          <w:sz w:val="36"/>
          <w:szCs w:val="36"/>
        </w:rPr>
        <w:t xml:space="preserve"> </w:t>
      </w:r>
      <w:r>
        <w:rPr>
          <w:noProof/>
        </w:rPr>
        <w:lastRenderedPageBreak/>
        <w:drawing>
          <wp:inline distT="0" distB="0" distL="0" distR="0" wp14:anchorId="3B61E76E" wp14:editId="538EC8E0">
            <wp:extent cx="5981700" cy="9329353"/>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92579" cy="9346321"/>
                    </a:xfrm>
                    <a:prstGeom prst="rect">
                      <a:avLst/>
                    </a:prstGeom>
                  </pic:spPr>
                </pic:pic>
              </a:graphicData>
            </a:graphic>
          </wp:inline>
        </w:drawing>
      </w:r>
      <w:r w:rsidRPr="006073D7">
        <w:rPr>
          <w:b/>
          <w:i/>
          <w:sz w:val="36"/>
          <w:szCs w:val="36"/>
        </w:rPr>
        <w:t xml:space="preserve"> </w:t>
      </w:r>
      <w:r w:rsidR="0043613A"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w:t>
            </w:r>
            <w:r w:rsidRPr="006073D7">
              <w:lastRenderedPageBreak/>
              <w:t>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lastRenderedPageBreak/>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1E2AD311" w:rsidR="00F023F1" w:rsidRDefault="00F023F1">
      <w:pPr>
        <w:jc w:val="center"/>
      </w:pPr>
    </w:p>
    <w:p w14:paraId="6BEFF9D5" w14:textId="77777777" w:rsidR="00F023F1" w:rsidRDefault="00F023F1">
      <w:pPr>
        <w:jc w:val="center"/>
      </w:pPr>
    </w:p>
    <w:p w14:paraId="428493D8" w14:textId="77777777" w:rsidR="008A2FC8" w:rsidRDefault="008A2FC8">
      <w:pPr>
        <w:jc w:val="center"/>
      </w:pPr>
    </w:p>
    <w:p w14:paraId="0E7F5DF8" w14:textId="3CF69203"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E34DFC">
        <w:rPr>
          <w:rFonts w:ascii="Tahoma" w:hAnsi="Tahoma" w:cs="Tahoma"/>
          <w:b/>
          <w:sz w:val="20"/>
          <w:szCs w:val="20"/>
          <w:lang w:val="en-PH"/>
        </w:rPr>
        <w:t>24GHK0011</w:t>
      </w:r>
    </w:p>
    <w:p w14:paraId="728E5FBA" w14:textId="3FE2F0C1" w:rsidR="006661D3" w:rsidRDefault="008A2FC8" w:rsidP="008A2F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E34DFC">
        <w:rPr>
          <w:rFonts w:ascii="Tahoma" w:hAnsi="Tahoma" w:cs="Tahoma"/>
          <w:b/>
          <w:bCs/>
          <w:iCs/>
          <w:color w:val="000000" w:themeColor="text1"/>
          <w:sz w:val="22"/>
          <w:szCs w:val="22"/>
          <w:lang w:val="en-PH"/>
        </w:rPr>
        <w:t xml:space="preserve">Provision of DPWH </w:t>
      </w:r>
      <w:proofErr w:type="gramStart"/>
      <w:r w:rsidR="00E34DFC">
        <w:rPr>
          <w:rFonts w:ascii="Tahoma" w:hAnsi="Tahoma" w:cs="Tahoma"/>
          <w:b/>
          <w:bCs/>
          <w:iCs/>
          <w:color w:val="000000" w:themeColor="text1"/>
          <w:sz w:val="22"/>
          <w:szCs w:val="22"/>
          <w:lang w:val="en-PH"/>
        </w:rPr>
        <w:t>Security  Services</w:t>
      </w:r>
      <w:proofErr w:type="gramEnd"/>
      <w:r w:rsidR="00E34DFC">
        <w:rPr>
          <w:rFonts w:ascii="Tahoma" w:hAnsi="Tahoma" w:cs="Tahoma"/>
          <w:b/>
          <w:bCs/>
          <w:iCs/>
          <w:color w:val="000000" w:themeColor="text1"/>
          <w:sz w:val="22"/>
          <w:szCs w:val="22"/>
          <w:lang w:val="en-PH"/>
        </w:rPr>
        <w:t xml:space="preserve"> Requirement of six (6) Security Personnel for DPWH Negros Orien</w:t>
      </w:r>
      <w:r w:rsidR="00662BFC">
        <w:rPr>
          <w:rFonts w:ascii="Tahoma" w:hAnsi="Tahoma" w:cs="Tahoma"/>
          <w:b/>
          <w:bCs/>
          <w:iCs/>
          <w:color w:val="000000" w:themeColor="text1"/>
          <w:sz w:val="22"/>
          <w:szCs w:val="22"/>
          <w:lang w:val="en-PH"/>
        </w:rPr>
        <w:t>tal 2</w:t>
      </w:r>
      <w:r w:rsidR="00662BFC" w:rsidRPr="00662BFC">
        <w:rPr>
          <w:rFonts w:ascii="Tahoma" w:hAnsi="Tahoma" w:cs="Tahoma"/>
          <w:b/>
          <w:bCs/>
          <w:iCs/>
          <w:color w:val="000000" w:themeColor="text1"/>
          <w:sz w:val="22"/>
          <w:szCs w:val="22"/>
          <w:vertAlign w:val="superscript"/>
          <w:lang w:val="en-PH"/>
        </w:rPr>
        <w:t>nd</w:t>
      </w:r>
      <w:r w:rsidR="00662BFC">
        <w:rPr>
          <w:rFonts w:ascii="Tahoma" w:hAnsi="Tahoma" w:cs="Tahoma"/>
          <w:b/>
          <w:bCs/>
          <w:iCs/>
          <w:color w:val="000000" w:themeColor="text1"/>
          <w:sz w:val="22"/>
          <w:szCs w:val="22"/>
          <w:lang w:val="en-PH"/>
        </w:rPr>
        <w:t xml:space="preserve"> District Engineering Office, </w:t>
      </w:r>
      <w:proofErr w:type="spellStart"/>
      <w:r w:rsidR="00662BFC">
        <w:rPr>
          <w:rFonts w:ascii="Tahoma" w:hAnsi="Tahoma" w:cs="Tahoma"/>
          <w:b/>
          <w:bCs/>
          <w:iCs/>
          <w:color w:val="000000" w:themeColor="text1"/>
          <w:sz w:val="22"/>
          <w:szCs w:val="22"/>
          <w:lang w:val="en-PH"/>
        </w:rPr>
        <w:t>Cangmating</w:t>
      </w:r>
      <w:proofErr w:type="spellEnd"/>
      <w:r w:rsidR="00662BFC">
        <w:rPr>
          <w:rFonts w:ascii="Tahoma" w:hAnsi="Tahoma" w:cs="Tahoma"/>
          <w:b/>
          <w:bCs/>
          <w:iCs/>
          <w:color w:val="000000" w:themeColor="text1"/>
          <w:sz w:val="22"/>
          <w:szCs w:val="22"/>
          <w:lang w:val="en-PH"/>
        </w:rPr>
        <w:t xml:space="preserve">, </w:t>
      </w:r>
      <w:proofErr w:type="spellStart"/>
      <w:r w:rsidR="00662BFC">
        <w:rPr>
          <w:rFonts w:ascii="Tahoma" w:hAnsi="Tahoma" w:cs="Tahoma"/>
          <w:b/>
          <w:bCs/>
          <w:iCs/>
          <w:color w:val="000000" w:themeColor="text1"/>
          <w:sz w:val="22"/>
          <w:szCs w:val="22"/>
          <w:lang w:val="en-PH"/>
        </w:rPr>
        <w:t>Sibulan</w:t>
      </w:r>
      <w:proofErr w:type="spellEnd"/>
      <w:r w:rsidR="00662BFC">
        <w:rPr>
          <w:rFonts w:ascii="Tahoma" w:hAnsi="Tahoma" w:cs="Tahoma"/>
          <w:b/>
          <w:bCs/>
          <w:iCs/>
          <w:color w:val="000000" w:themeColor="text1"/>
          <w:sz w:val="22"/>
          <w:szCs w:val="22"/>
          <w:lang w:val="en-PH"/>
        </w:rPr>
        <w:t xml:space="preserve">, Negros Oriental </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0FA5FC60"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C41A69">
        <w:rPr>
          <w:rFonts w:ascii="Tahoma" w:hAnsi="Tahoma" w:cs="Tahoma"/>
          <w:b/>
          <w:sz w:val="20"/>
          <w:szCs w:val="20"/>
          <w:lang w:val="en-PH"/>
        </w:rPr>
        <w:t>Php</w:t>
      </w:r>
      <w:r w:rsidR="00662BFC">
        <w:rPr>
          <w:rFonts w:ascii="Tahoma" w:hAnsi="Tahoma" w:cs="Tahoma"/>
          <w:b/>
          <w:sz w:val="20"/>
          <w:szCs w:val="20"/>
          <w:lang w:val="en-PH"/>
        </w:rPr>
        <w:t>3,156,832.16</w:t>
      </w:r>
    </w:p>
    <w:p w14:paraId="3501154C" w14:textId="4BE0E0C0" w:rsidR="008A2FC8" w:rsidRPr="008A2FC8" w:rsidRDefault="008A2FC8" w:rsidP="008A2FC8">
      <w:r>
        <w:t>Forms of Bid Secu</w:t>
      </w:r>
      <w:r w:rsidR="00C41A69">
        <w:t>rity: CASH BOND 2% of ABC: Php63,136.64</w:t>
      </w:r>
    </w:p>
    <w:p w14:paraId="53839EC5" w14:textId="00306EE4" w:rsidR="008A2FC8" w:rsidRDefault="008A2FC8" w:rsidP="008A2FC8">
      <w:r w:rsidRPr="008A2FC8">
        <w:t>BANK GUARANTEE 2% OF</w:t>
      </w:r>
      <w:r w:rsidR="00C41A69">
        <w:t xml:space="preserve"> ABC: Php63,136.64</w:t>
      </w:r>
    </w:p>
    <w:p w14:paraId="4A41927E" w14:textId="395E8A8D" w:rsidR="008A2FC8" w:rsidRDefault="008A2FC8" w:rsidP="008A2FC8">
      <w:r>
        <w:t>SURE</w:t>
      </w:r>
      <w:r w:rsidR="00C41A69">
        <w:t>TY BOND 5% OF ABC: Php157,841.61</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2904B73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662BFC">
        <w:rPr>
          <w:rFonts w:ascii="Tahoma" w:hAnsi="Tahoma" w:cs="Tahoma"/>
          <w:sz w:val="20"/>
          <w:szCs w:val="20"/>
          <w:lang w:val="en-PH"/>
        </w:rPr>
        <w:t xml:space="preserve"> </w:t>
      </w:r>
      <w:r w:rsidR="00662BFC">
        <w:rPr>
          <w:rFonts w:ascii="Tahoma" w:hAnsi="Tahoma" w:cs="Tahoma"/>
          <w:b/>
          <w:sz w:val="20"/>
          <w:szCs w:val="20"/>
          <w:highlight w:val="yellow"/>
          <w:u w:val="single"/>
          <w:lang w:val="en-PH"/>
        </w:rPr>
        <w:t>December 16</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1EEEA21A"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43CD7BD6" w14:textId="77777777" w:rsidR="008A2FC8" w:rsidRDefault="008A2FC8" w:rsidP="008A2FC8">
      <w:pPr>
        <w:pStyle w:val="ListParagraph"/>
        <w:rPr>
          <w:rFonts w:ascii="Tahoma" w:hAnsi="Tahoma" w:cs="Tahoma"/>
          <w:lang w:val="en-PH"/>
        </w:rPr>
      </w:pPr>
    </w:p>
    <w:p w14:paraId="3D14AA04" w14:textId="77777777" w:rsidR="008A2FC8" w:rsidRDefault="008A2FC8" w:rsidP="008A2FC8">
      <w:pPr>
        <w:pStyle w:val="ListParagraph"/>
        <w:rPr>
          <w:rFonts w:ascii="Tahoma" w:hAnsi="Tahoma" w:cs="Tahoma"/>
          <w:lang w:val="en-PH"/>
        </w:rPr>
      </w:pPr>
    </w:p>
    <w:p w14:paraId="5CCB3D28" w14:textId="77777777" w:rsidR="008A2FC8" w:rsidRDefault="008A2FC8" w:rsidP="008A2FC8">
      <w:pPr>
        <w:pStyle w:val="ListParagraph"/>
        <w:rPr>
          <w:rFonts w:ascii="Tahoma" w:hAnsi="Tahoma" w:cs="Tahoma"/>
          <w:lang w:val="en-PH"/>
        </w:rPr>
      </w:pPr>
    </w:p>
    <w:p w14:paraId="338A136A" w14:textId="49A50606" w:rsidR="008A2FC8" w:rsidRPr="00662BFC" w:rsidRDefault="008A2FC8" w:rsidP="00662BFC">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2A3A4E19" w:rsidR="006661D3" w:rsidRDefault="006661D3"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4D1365DC" w:rsidR="008A4222" w:rsidRDefault="008A4222" w:rsidP="008A2FC8">
      <w:pPr>
        <w:rPr>
          <w:rFonts w:ascii="Tahoma" w:hAnsi="Tahoma" w:cs="Tahoma"/>
          <w:b/>
          <w:sz w:val="26"/>
          <w:szCs w:val="26"/>
          <w:lang w:val="en-PH"/>
        </w:rPr>
      </w:pPr>
    </w:p>
    <w:p w14:paraId="7C379172" w14:textId="298DD400" w:rsidR="00C41A69" w:rsidRDefault="00C41A69" w:rsidP="008A2FC8">
      <w:pPr>
        <w:rPr>
          <w:rFonts w:ascii="Tahoma" w:hAnsi="Tahoma" w:cs="Tahoma"/>
          <w:b/>
          <w:sz w:val="26"/>
          <w:szCs w:val="26"/>
          <w:lang w:val="en-PH"/>
        </w:rPr>
      </w:pPr>
    </w:p>
    <w:p w14:paraId="410AC0D8" w14:textId="77777777" w:rsidR="00C41A69" w:rsidRDefault="00C41A69" w:rsidP="008A2FC8">
      <w:pPr>
        <w:rPr>
          <w:rFonts w:ascii="Tahoma" w:hAnsi="Tahoma" w:cs="Tahoma"/>
          <w:b/>
          <w:sz w:val="26"/>
          <w:szCs w:val="26"/>
          <w:lang w:val="en-PH"/>
        </w:rPr>
      </w:pPr>
    </w:p>
    <w:p w14:paraId="68ACB2DC" w14:textId="77777777" w:rsidR="006661D3" w:rsidRDefault="006661D3" w:rsidP="008A2FC8">
      <w:pPr>
        <w:rPr>
          <w:rFonts w:ascii="Tahoma" w:hAnsi="Tahoma" w:cs="Tahoma"/>
          <w:b/>
          <w:sz w:val="26"/>
          <w:szCs w:val="26"/>
          <w:lang w:val="en-PH"/>
        </w:rPr>
      </w:pPr>
    </w:p>
    <w:p w14:paraId="13301BBF" w14:textId="02DA7CF1"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00C41A69">
        <w:rPr>
          <w:rFonts w:ascii="Tahoma" w:hAnsi="Tahoma" w:cs="Tahoma"/>
          <w:b/>
          <w:sz w:val="20"/>
          <w:szCs w:val="20"/>
          <w:lang w:val="en-PH"/>
        </w:rPr>
        <w:t>24GHK0011</w:t>
      </w:r>
    </w:p>
    <w:p w14:paraId="37A51DF8" w14:textId="0CA9D2F1" w:rsidR="00860E38"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C41A69">
        <w:rPr>
          <w:rFonts w:ascii="Tahoma" w:hAnsi="Tahoma" w:cs="Tahoma"/>
          <w:b/>
          <w:bCs/>
          <w:iCs/>
          <w:color w:val="000000" w:themeColor="text1"/>
          <w:sz w:val="22"/>
          <w:szCs w:val="22"/>
          <w:lang w:val="en-PH"/>
        </w:rPr>
        <w:t xml:space="preserve">Provision of DPWH </w:t>
      </w:r>
      <w:proofErr w:type="gramStart"/>
      <w:r w:rsidR="00C41A69">
        <w:rPr>
          <w:rFonts w:ascii="Tahoma" w:hAnsi="Tahoma" w:cs="Tahoma"/>
          <w:b/>
          <w:bCs/>
          <w:iCs/>
          <w:color w:val="000000" w:themeColor="text1"/>
          <w:sz w:val="22"/>
          <w:szCs w:val="22"/>
          <w:lang w:val="en-PH"/>
        </w:rPr>
        <w:t>Security  Services</w:t>
      </w:r>
      <w:proofErr w:type="gramEnd"/>
      <w:r w:rsidR="00C41A69">
        <w:rPr>
          <w:rFonts w:ascii="Tahoma" w:hAnsi="Tahoma" w:cs="Tahoma"/>
          <w:b/>
          <w:bCs/>
          <w:iCs/>
          <w:color w:val="000000" w:themeColor="text1"/>
          <w:sz w:val="22"/>
          <w:szCs w:val="22"/>
          <w:lang w:val="en-PH"/>
        </w:rPr>
        <w:t xml:space="preserve"> Requirement of six (6) Security Personnel for DPWH Negros Oriental 2</w:t>
      </w:r>
      <w:r w:rsidR="00C41A69" w:rsidRPr="00662BFC">
        <w:rPr>
          <w:rFonts w:ascii="Tahoma" w:hAnsi="Tahoma" w:cs="Tahoma"/>
          <w:b/>
          <w:bCs/>
          <w:iCs/>
          <w:color w:val="000000" w:themeColor="text1"/>
          <w:sz w:val="22"/>
          <w:szCs w:val="22"/>
          <w:vertAlign w:val="superscript"/>
          <w:lang w:val="en-PH"/>
        </w:rPr>
        <w:t>nd</w:t>
      </w:r>
      <w:r w:rsidR="00C41A69">
        <w:rPr>
          <w:rFonts w:ascii="Tahoma" w:hAnsi="Tahoma" w:cs="Tahoma"/>
          <w:b/>
          <w:bCs/>
          <w:iCs/>
          <w:color w:val="000000" w:themeColor="text1"/>
          <w:sz w:val="22"/>
          <w:szCs w:val="22"/>
          <w:lang w:val="en-PH"/>
        </w:rPr>
        <w:t xml:space="preserve"> District Engineering Office, </w:t>
      </w:r>
      <w:proofErr w:type="spellStart"/>
      <w:r w:rsidR="00C41A69">
        <w:rPr>
          <w:rFonts w:ascii="Tahoma" w:hAnsi="Tahoma" w:cs="Tahoma"/>
          <w:b/>
          <w:bCs/>
          <w:iCs/>
          <w:color w:val="000000" w:themeColor="text1"/>
          <w:sz w:val="22"/>
          <w:szCs w:val="22"/>
          <w:lang w:val="en-PH"/>
        </w:rPr>
        <w:t>Cangmating</w:t>
      </w:r>
      <w:proofErr w:type="spellEnd"/>
      <w:r w:rsidR="00C41A69">
        <w:rPr>
          <w:rFonts w:ascii="Tahoma" w:hAnsi="Tahoma" w:cs="Tahoma"/>
          <w:b/>
          <w:bCs/>
          <w:iCs/>
          <w:color w:val="000000" w:themeColor="text1"/>
          <w:sz w:val="22"/>
          <w:szCs w:val="22"/>
          <w:lang w:val="en-PH"/>
        </w:rPr>
        <w:t xml:space="preserve">, </w:t>
      </w:r>
      <w:proofErr w:type="spellStart"/>
      <w:r w:rsidR="00C41A69">
        <w:rPr>
          <w:rFonts w:ascii="Tahoma" w:hAnsi="Tahoma" w:cs="Tahoma"/>
          <w:b/>
          <w:bCs/>
          <w:iCs/>
          <w:color w:val="000000" w:themeColor="text1"/>
          <w:sz w:val="22"/>
          <w:szCs w:val="22"/>
          <w:lang w:val="en-PH"/>
        </w:rPr>
        <w:t>Sibulan</w:t>
      </w:r>
      <w:proofErr w:type="spellEnd"/>
      <w:r w:rsidR="00C41A69">
        <w:rPr>
          <w:rFonts w:ascii="Tahoma" w:hAnsi="Tahoma" w:cs="Tahoma"/>
          <w:b/>
          <w:bCs/>
          <w:iCs/>
          <w:color w:val="000000" w:themeColor="text1"/>
          <w:sz w:val="22"/>
          <w:szCs w:val="22"/>
          <w:lang w:val="en-PH"/>
        </w:rPr>
        <w:t>, Negros Oriental</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6BDA39F9" w14:textId="77777777" w:rsidR="00C41A69" w:rsidRDefault="00C41A69" w:rsidP="00C41A69">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Php3,156,832.16</w:t>
      </w:r>
    </w:p>
    <w:p w14:paraId="2DEEED02" w14:textId="77777777" w:rsidR="00C41A69" w:rsidRPr="008A2FC8" w:rsidRDefault="00C41A69" w:rsidP="00C41A69">
      <w:r>
        <w:t>Forms of Bid Security: CASH BOND 2% of ABC: Php63,136.64</w:t>
      </w:r>
    </w:p>
    <w:p w14:paraId="420740C4" w14:textId="77777777" w:rsidR="00C41A69" w:rsidRDefault="00C41A69" w:rsidP="00C41A69">
      <w:r w:rsidRPr="008A2FC8">
        <w:t>BANK GUARANTEE 2% OF</w:t>
      </w:r>
      <w:r>
        <w:t xml:space="preserve"> ABC: Php63,136.64</w:t>
      </w:r>
    </w:p>
    <w:p w14:paraId="2B4C6D48" w14:textId="77777777" w:rsidR="00C41A69" w:rsidRDefault="00C41A69" w:rsidP="00C41A69">
      <w:r>
        <w:t>SURETY BOND 5% OF ABC: Php157,841.61</w:t>
      </w:r>
    </w:p>
    <w:p w14:paraId="2E0920F9" w14:textId="77777777" w:rsidR="00C41A69" w:rsidRPr="008A2FC8" w:rsidRDefault="00C41A69" w:rsidP="00C41A69">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5BF81BDA"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C41A69">
        <w:rPr>
          <w:rFonts w:ascii="Tahoma" w:hAnsi="Tahoma" w:cs="Tahoma"/>
          <w:b/>
          <w:sz w:val="20"/>
          <w:szCs w:val="20"/>
          <w:highlight w:val="yellow"/>
          <w:u w:val="single"/>
          <w:lang w:val="en-PH"/>
        </w:rPr>
        <w:t>December 16,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78F8A23" w14:textId="229E3EBE" w:rsidR="006661D3" w:rsidRDefault="006661D3" w:rsidP="008A2FC8">
      <w:pPr>
        <w:rPr>
          <w:rFonts w:ascii="Tahoma" w:hAnsi="Tahoma" w:cs="Tahoma"/>
          <w:b/>
          <w:lang w:val="en-PH"/>
        </w:rPr>
      </w:pPr>
    </w:p>
    <w:p w14:paraId="2BD9B6C6" w14:textId="77777777" w:rsidR="00C41A69" w:rsidRDefault="00C41A69" w:rsidP="008A2FC8">
      <w:pPr>
        <w:rPr>
          <w:rFonts w:ascii="Tahoma" w:hAnsi="Tahoma" w:cs="Tahoma"/>
          <w:b/>
          <w:lang w:val="en-PH"/>
        </w:rPr>
      </w:pPr>
    </w:p>
    <w:p w14:paraId="08391FF1" w14:textId="736F2813"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w:t>
      </w:r>
      <w:r w:rsidR="00C41A69">
        <w:rPr>
          <w:rFonts w:ascii="Tahoma" w:hAnsi="Tahoma" w:cs="Tahoma"/>
          <w:b/>
          <w:sz w:val="20"/>
          <w:szCs w:val="20"/>
          <w:lang w:val="en-PH"/>
        </w:rPr>
        <w:t>11</w:t>
      </w:r>
    </w:p>
    <w:p w14:paraId="53B97EE7" w14:textId="7946AD5C" w:rsidR="006661D3"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C41A69">
        <w:rPr>
          <w:rFonts w:ascii="Tahoma" w:hAnsi="Tahoma" w:cs="Tahoma"/>
          <w:b/>
          <w:bCs/>
          <w:iCs/>
          <w:color w:val="000000" w:themeColor="text1"/>
          <w:sz w:val="22"/>
          <w:szCs w:val="22"/>
          <w:lang w:val="en-PH"/>
        </w:rPr>
        <w:t xml:space="preserve">Provision of DPWH </w:t>
      </w:r>
      <w:proofErr w:type="gramStart"/>
      <w:r w:rsidR="00C41A69">
        <w:rPr>
          <w:rFonts w:ascii="Tahoma" w:hAnsi="Tahoma" w:cs="Tahoma"/>
          <w:b/>
          <w:bCs/>
          <w:iCs/>
          <w:color w:val="000000" w:themeColor="text1"/>
          <w:sz w:val="22"/>
          <w:szCs w:val="22"/>
          <w:lang w:val="en-PH"/>
        </w:rPr>
        <w:t>Security  Services</w:t>
      </w:r>
      <w:proofErr w:type="gramEnd"/>
      <w:r w:rsidR="00C41A69">
        <w:rPr>
          <w:rFonts w:ascii="Tahoma" w:hAnsi="Tahoma" w:cs="Tahoma"/>
          <w:b/>
          <w:bCs/>
          <w:iCs/>
          <w:color w:val="000000" w:themeColor="text1"/>
          <w:sz w:val="22"/>
          <w:szCs w:val="22"/>
          <w:lang w:val="en-PH"/>
        </w:rPr>
        <w:t xml:space="preserve"> Requirement of six (6) Security Personnel for DPWH Negros Oriental 2</w:t>
      </w:r>
      <w:r w:rsidR="00C41A69" w:rsidRPr="00662BFC">
        <w:rPr>
          <w:rFonts w:ascii="Tahoma" w:hAnsi="Tahoma" w:cs="Tahoma"/>
          <w:b/>
          <w:bCs/>
          <w:iCs/>
          <w:color w:val="000000" w:themeColor="text1"/>
          <w:sz w:val="22"/>
          <w:szCs w:val="22"/>
          <w:vertAlign w:val="superscript"/>
          <w:lang w:val="en-PH"/>
        </w:rPr>
        <w:t>nd</w:t>
      </w:r>
      <w:r w:rsidR="00C41A69">
        <w:rPr>
          <w:rFonts w:ascii="Tahoma" w:hAnsi="Tahoma" w:cs="Tahoma"/>
          <w:b/>
          <w:bCs/>
          <w:iCs/>
          <w:color w:val="000000" w:themeColor="text1"/>
          <w:sz w:val="22"/>
          <w:szCs w:val="22"/>
          <w:lang w:val="en-PH"/>
        </w:rPr>
        <w:t xml:space="preserve"> District Engineering Office, </w:t>
      </w:r>
      <w:proofErr w:type="spellStart"/>
      <w:r w:rsidR="00C41A69">
        <w:rPr>
          <w:rFonts w:ascii="Tahoma" w:hAnsi="Tahoma" w:cs="Tahoma"/>
          <w:b/>
          <w:bCs/>
          <w:iCs/>
          <w:color w:val="000000" w:themeColor="text1"/>
          <w:sz w:val="22"/>
          <w:szCs w:val="22"/>
          <w:lang w:val="en-PH"/>
        </w:rPr>
        <w:t>Cangmating</w:t>
      </w:r>
      <w:proofErr w:type="spellEnd"/>
      <w:r w:rsidR="00C41A69">
        <w:rPr>
          <w:rFonts w:ascii="Tahoma" w:hAnsi="Tahoma" w:cs="Tahoma"/>
          <w:b/>
          <w:bCs/>
          <w:iCs/>
          <w:color w:val="000000" w:themeColor="text1"/>
          <w:sz w:val="22"/>
          <w:szCs w:val="22"/>
          <w:lang w:val="en-PH"/>
        </w:rPr>
        <w:t xml:space="preserve">, </w:t>
      </w:r>
      <w:proofErr w:type="spellStart"/>
      <w:r w:rsidR="00C41A69">
        <w:rPr>
          <w:rFonts w:ascii="Tahoma" w:hAnsi="Tahoma" w:cs="Tahoma"/>
          <w:b/>
          <w:bCs/>
          <w:iCs/>
          <w:color w:val="000000" w:themeColor="text1"/>
          <w:sz w:val="22"/>
          <w:szCs w:val="22"/>
          <w:lang w:val="en-PH"/>
        </w:rPr>
        <w:t>Sibulan</w:t>
      </w:r>
      <w:proofErr w:type="spellEnd"/>
      <w:r w:rsidR="00C41A69">
        <w:rPr>
          <w:rFonts w:ascii="Tahoma" w:hAnsi="Tahoma" w:cs="Tahoma"/>
          <w:b/>
          <w:bCs/>
          <w:iCs/>
          <w:color w:val="000000" w:themeColor="text1"/>
          <w:sz w:val="22"/>
          <w:szCs w:val="22"/>
          <w:lang w:val="en-PH"/>
        </w:rPr>
        <w:t>, Negros Oriental</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3899D04C" w14:textId="6576927C"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993"/>
        <w:gridCol w:w="2293"/>
        <w:gridCol w:w="2269"/>
        <w:gridCol w:w="287"/>
        <w:gridCol w:w="1178"/>
        <w:gridCol w:w="1350"/>
        <w:gridCol w:w="928"/>
        <w:gridCol w:w="872"/>
        <w:gridCol w:w="462"/>
        <w:gridCol w:w="1248"/>
        <w:gridCol w:w="1710"/>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2F169C">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1711F553" w:rsidR="008A07DE" w:rsidRPr="008A07DE" w:rsidRDefault="00C41A69" w:rsidP="008A07DE">
            <w:pPr>
              <w:jc w:val="left"/>
              <w:rPr>
                <w:rFonts w:ascii="Tahoma" w:hAnsi="Tahoma" w:cs="Tahoma"/>
                <w:sz w:val="22"/>
                <w:szCs w:val="22"/>
                <w:lang w:val="en-PH"/>
              </w:rPr>
            </w:pPr>
            <w:r>
              <w:rPr>
                <w:rFonts w:ascii="Tahoma" w:hAnsi="Tahoma" w:cs="Tahoma"/>
                <w:sz w:val="22"/>
                <w:szCs w:val="22"/>
                <w:lang w:val="en-PH"/>
              </w:rPr>
              <w:t>24GHK0011</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Default="00B659A2" w:rsidP="00B659A2">
            <w:pPr>
              <w:jc w:val="left"/>
              <w:rPr>
                <w:rFonts w:ascii="Tahoma" w:hAnsi="Tahoma" w:cs="Tahoma"/>
                <w:b/>
                <w:bCs/>
                <w:iCs/>
                <w:color w:val="000000" w:themeColor="text1"/>
                <w:sz w:val="22"/>
                <w:szCs w:val="22"/>
                <w:lang w:val="en-PH"/>
              </w:rPr>
            </w:pPr>
          </w:p>
          <w:p w14:paraId="5B6E9842" w14:textId="638BD4FB" w:rsidR="00B659A2" w:rsidRPr="00B659A2" w:rsidRDefault="00C41A69" w:rsidP="00B659A2">
            <w:pPr>
              <w:jc w:val="left"/>
              <w:rPr>
                <w:rFonts w:ascii="Tahoma" w:hAnsi="Tahoma" w:cs="Tahoma"/>
                <w:sz w:val="22"/>
                <w:szCs w:val="22"/>
                <w:lang w:val="en-PH"/>
              </w:rPr>
            </w:pPr>
            <w:r>
              <w:rPr>
                <w:rFonts w:ascii="Tahoma" w:hAnsi="Tahoma" w:cs="Tahoma"/>
                <w:b/>
                <w:bCs/>
                <w:iCs/>
                <w:color w:val="000000" w:themeColor="text1"/>
                <w:sz w:val="22"/>
                <w:szCs w:val="22"/>
                <w:lang w:val="en-PH"/>
              </w:rPr>
              <w:t xml:space="preserve">Provision of DPWH </w:t>
            </w:r>
            <w:proofErr w:type="gramStart"/>
            <w:r>
              <w:rPr>
                <w:rFonts w:ascii="Tahoma" w:hAnsi="Tahoma" w:cs="Tahoma"/>
                <w:b/>
                <w:bCs/>
                <w:iCs/>
                <w:color w:val="000000" w:themeColor="text1"/>
                <w:sz w:val="22"/>
                <w:szCs w:val="22"/>
                <w:lang w:val="en-PH"/>
              </w:rPr>
              <w:t>Security  Services</w:t>
            </w:r>
            <w:proofErr w:type="gramEnd"/>
            <w:r>
              <w:rPr>
                <w:rFonts w:ascii="Tahoma" w:hAnsi="Tahoma" w:cs="Tahoma"/>
                <w:b/>
                <w:bCs/>
                <w:iCs/>
                <w:color w:val="000000" w:themeColor="text1"/>
                <w:sz w:val="22"/>
                <w:szCs w:val="22"/>
                <w:lang w:val="en-PH"/>
              </w:rPr>
              <w:t xml:space="preserve"> Requirement of six (6) Security Personnel for DPWH Negros Oriental 2</w:t>
            </w:r>
            <w:r w:rsidRPr="00662BFC">
              <w:rPr>
                <w:rFonts w:ascii="Tahoma" w:hAnsi="Tahoma" w:cs="Tahoma"/>
                <w:b/>
                <w:bCs/>
                <w:iCs/>
                <w:color w:val="000000" w:themeColor="text1"/>
                <w:sz w:val="22"/>
                <w:szCs w:val="22"/>
                <w:vertAlign w:val="superscript"/>
                <w:lang w:val="en-PH"/>
              </w:rPr>
              <w:t>nd</w:t>
            </w:r>
            <w:r>
              <w:rPr>
                <w:rFonts w:ascii="Tahoma" w:hAnsi="Tahoma" w:cs="Tahoma"/>
                <w:b/>
                <w:bCs/>
                <w:iCs/>
                <w:color w:val="000000" w:themeColor="text1"/>
                <w:sz w:val="22"/>
                <w:szCs w:val="22"/>
                <w:lang w:val="en-PH"/>
              </w:rPr>
              <w:t xml:space="preserve"> District Engineering Office, </w:t>
            </w:r>
            <w:proofErr w:type="spellStart"/>
            <w:r>
              <w:rPr>
                <w:rFonts w:ascii="Tahoma" w:hAnsi="Tahoma" w:cs="Tahoma"/>
                <w:b/>
                <w:bCs/>
                <w:iCs/>
                <w:color w:val="000000" w:themeColor="text1"/>
                <w:sz w:val="22"/>
                <w:szCs w:val="22"/>
                <w:lang w:val="en-PH"/>
              </w:rPr>
              <w:t>Cangmating</w:t>
            </w:r>
            <w:proofErr w:type="spellEnd"/>
            <w:r>
              <w:rPr>
                <w:rFonts w:ascii="Tahoma" w:hAnsi="Tahoma" w:cs="Tahoma"/>
                <w:b/>
                <w:bCs/>
                <w:iCs/>
                <w:color w:val="000000" w:themeColor="text1"/>
                <w:sz w:val="22"/>
                <w:szCs w:val="22"/>
                <w:lang w:val="en-PH"/>
              </w:rPr>
              <w:t xml:space="preserve">, </w:t>
            </w:r>
            <w:proofErr w:type="spellStart"/>
            <w:r>
              <w:rPr>
                <w:rFonts w:ascii="Tahoma" w:hAnsi="Tahoma" w:cs="Tahoma"/>
                <w:b/>
                <w:bCs/>
                <w:iCs/>
                <w:color w:val="000000" w:themeColor="text1"/>
                <w:sz w:val="22"/>
                <w:szCs w:val="22"/>
                <w:lang w:val="en-PH"/>
              </w:rPr>
              <w:t>Sibulan</w:t>
            </w:r>
            <w:proofErr w:type="spellEnd"/>
            <w:r>
              <w:rPr>
                <w:rFonts w:ascii="Tahoma" w:hAnsi="Tahoma" w:cs="Tahoma"/>
                <w:b/>
                <w:bCs/>
                <w:iCs/>
                <w:color w:val="000000" w:themeColor="text1"/>
                <w:sz w:val="22"/>
                <w:szCs w:val="22"/>
                <w:lang w:val="en-PH"/>
              </w:rPr>
              <w:t>, Negros Oriental</w:t>
            </w:r>
          </w:p>
        </w:tc>
      </w:tr>
      <w:tr w:rsidR="00B659A2" w:rsidRPr="008A07DE" w14:paraId="572FB298" w14:textId="77777777" w:rsidTr="00F21346">
        <w:trPr>
          <w:trHeight w:val="255"/>
        </w:trPr>
        <w:tc>
          <w:tcPr>
            <w:tcW w:w="993"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350"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928"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872"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B659A2" w:rsidRPr="008A07DE" w14:paraId="04CD70EF" w14:textId="77777777" w:rsidTr="00F21346">
        <w:trPr>
          <w:trHeight w:val="405"/>
        </w:trPr>
        <w:tc>
          <w:tcPr>
            <w:tcW w:w="993"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93"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248"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350"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928"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2F169C">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350"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928"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53FAD2D5" w:rsidR="00B659A2" w:rsidRPr="008A07DE" w:rsidRDefault="00B659A2" w:rsidP="00F21346">
            <w:pPr>
              <w:jc w:val="center"/>
              <w:rPr>
                <w:rFonts w:ascii="Tahoma" w:hAnsi="Tahoma" w:cs="Tahoma"/>
                <w:b/>
                <w:bCs/>
                <w:sz w:val="22"/>
                <w:szCs w:val="22"/>
                <w:lang w:val="en-PH"/>
              </w:rPr>
            </w:pPr>
            <w:r w:rsidRPr="008A07DE">
              <w:rPr>
                <w:rFonts w:ascii="Tahoma" w:hAnsi="Tahoma" w:cs="Tahoma"/>
                <w:b/>
                <w:bCs/>
                <w:sz w:val="22"/>
                <w:szCs w:val="22"/>
                <w:lang w:val="en-PH"/>
              </w:rPr>
              <w:t xml:space="preserve">               </w:t>
            </w:r>
            <w:r w:rsidR="00F21346">
              <w:rPr>
                <w:rFonts w:ascii="Tahoma" w:hAnsi="Tahoma" w:cs="Tahoma"/>
                <w:b/>
                <w:bCs/>
                <w:sz w:val="22"/>
                <w:szCs w:val="22"/>
                <w:lang w:val="en-PH"/>
              </w:rPr>
              <w:t>3,156,832.16</w:t>
            </w:r>
            <w:r w:rsidRPr="008A07DE">
              <w:rPr>
                <w:rFonts w:ascii="Tahoma" w:hAnsi="Tahoma" w:cs="Tahoma"/>
                <w:b/>
                <w:bCs/>
                <w:sz w:val="22"/>
                <w:szCs w:val="22"/>
                <w:lang w:val="en-PH"/>
              </w:rPr>
              <w:t xml:space="preserve"> </w:t>
            </w:r>
          </w:p>
        </w:tc>
        <w:tc>
          <w:tcPr>
            <w:tcW w:w="117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350"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F21346">
        <w:trPr>
          <w:trHeight w:val="300"/>
        </w:trPr>
        <w:tc>
          <w:tcPr>
            <w:tcW w:w="993"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12A3DCD1" w:rsidR="00B659A2" w:rsidRPr="008A07DE" w:rsidRDefault="00F21346" w:rsidP="00B659A2">
            <w:pPr>
              <w:jc w:val="left"/>
              <w:rPr>
                <w:rFonts w:ascii="Tahoma" w:hAnsi="Tahoma" w:cs="Tahoma"/>
                <w:sz w:val="20"/>
                <w:szCs w:val="20"/>
                <w:lang w:val="en-PH"/>
              </w:rPr>
            </w:pPr>
            <w:r>
              <w:rPr>
                <w:rFonts w:ascii="Tahoma" w:hAnsi="Tahoma" w:cs="Tahoma"/>
                <w:sz w:val="20"/>
                <w:szCs w:val="20"/>
                <w:lang w:val="en-PH"/>
              </w:rPr>
              <w:t>12 months</w:t>
            </w:r>
          </w:p>
        </w:tc>
        <w:tc>
          <w:tcPr>
            <w:tcW w:w="28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F21346">
        <w:trPr>
          <w:trHeight w:val="255"/>
        </w:trPr>
        <w:tc>
          <w:tcPr>
            <w:tcW w:w="993"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350"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928"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F21346">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602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F21346">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602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350"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800"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710"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B659A2" w:rsidRPr="008A07DE" w14:paraId="40762FDA" w14:textId="77777777" w:rsidTr="00F21346">
        <w:trPr>
          <w:trHeight w:val="581"/>
        </w:trPr>
        <w:tc>
          <w:tcPr>
            <w:tcW w:w="993" w:type="dxa"/>
            <w:tcBorders>
              <w:top w:val="nil"/>
              <w:left w:val="single" w:sz="4" w:space="0" w:color="auto"/>
              <w:bottom w:val="nil"/>
              <w:right w:val="single" w:sz="4" w:space="0" w:color="auto"/>
            </w:tcBorders>
            <w:shd w:val="clear" w:color="auto" w:fill="auto"/>
            <w:vAlign w:val="center"/>
            <w:hideMark/>
          </w:tcPr>
          <w:p w14:paraId="1B831C31" w14:textId="40EC699E"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1</w:t>
            </w:r>
          </w:p>
        </w:tc>
        <w:tc>
          <w:tcPr>
            <w:tcW w:w="6027"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77B1DAC9" w:rsidR="00B659A2" w:rsidRPr="00F21346" w:rsidRDefault="00F21346" w:rsidP="00B659A2">
            <w:pPr>
              <w:jc w:val="left"/>
              <w:rPr>
                <w:rFonts w:ascii="Tahoma" w:hAnsi="Tahoma" w:cs="Tahoma"/>
                <w:sz w:val="22"/>
                <w:szCs w:val="22"/>
                <w:lang w:val="en-PH"/>
              </w:rPr>
            </w:pPr>
            <w:r w:rsidRPr="00F21346">
              <w:rPr>
                <w:rFonts w:ascii="Tahoma" w:hAnsi="Tahoma" w:cs="Tahoma"/>
                <w:bCs/>
                <w:iCs/>
                <w:color w:val="000000" w:themeColor="text1"/>
                <w:sz w:val="22"/>
                <w:szCs w:val="22"/>
                <w:lang w:val="en-PH"/>
              </w:rPr>
              <w:t xml:space="preserve">Provision of DPWH </w:t>
            </w:r>
            <w:proofErr w:type="gramStart"/>
            <w:r w:rsidRPr="00F21346">
              <w:rPr>
                <w:rFonts w:ascii="Tahoma" w:hAnsi="Tahoma" w:cs="Tahoma"/>
                <w:bCs/>
                <w:iCs/>
                <w:color w:val="000000" w:themeColor="text1"/>
                <w:sz w:val="22"/>
                <w:szCs w:val="22"/>
                <w:lang w:val="en-PH"/>
              </w:rPr>
              <w:t>Security  Services</w:t>
            </w:r>
            <w:proofErr w:type="gramEnd"/>
            <w:r w:rsidRPr="00F21346">
              <w:rPr>
                <w:rFonts w:ascii="Tahoma" w:hAnsi="Tahoma" w:cs="Tahoma"/>
                <w:bCs/>
                <w:iCs/>
                <w:color w:val="000000" w:themeColor="text1"/>
                <w:sz w:val="22"/>
                <w:szCs w:val="22"/>
                <w:lang w:val="en-PH"/>
              </w:rPr>
              <w:t xml:space="preserve"> Requirement of six (6) Security Personnel for DPWH Negros Oriental 2</w:t>
            </w:r>
            <w:r w:rsidRPr="00F21346">
              <w:rPr>
                <w:rFonts w:ascii="Tahoma" w:hAnsi="Tahoma" w:cs="Tahoma"/>
                <w:bCs/>
                <w:iCs/>
                <w:color w:val="000000" w:themeColor="text1"/>
                <w:sz w:val="22"/>
                <w:szCs w:val="22"/>
                <w:vertAlign w:val="superscript"/>
                <w:lang w:val="en-PH"/>
              </w:rPr>
              <w:t>nd</w:t>
            </w:r>
            <w:r w:rsidRPr="00F21346">
              <w:rPr>
                <w:rFonts w:ascii="Tahoma" w:hAnsi="Tahoma" w:cs="Tahoma"/>
                <w:bCs/>
                <w:iCs/>
                <w:color w:val="000000" w:themeColor="text1"/>
                <w:sz w:val="22"/>
                <w:szCs w:val="22"/>
                <w:lang w:val="en-PH"/>
              </w:rPr>
              <w:t xml:space="preserve"> District Engineering Office, </w:t>
            </w:r>
            <w:proofErr w:type="spellStart"/>
            <w:r w:rsidRPr="00F21346">
              <w:rPr>
                <w:rFonts w:ascii="Tahoma" w:hAnsi="Tahoma" w:cs="Tahoma"/>
                <w:bCs/>
                <w:iCs/>
                <w:color w:val="000000" w:themeColor="text1"/>
                <w:sz w:val="22"/>
                <w:szCs w:val="22"/>
                <w:lang w:val="en-PH"/>
              </w:rPr>
              <w:t>Cangmating</w:t>
            </w:r>
            <w:proofErr w:type="spellEnd"/>
            <w:r w:rsidRPr="00F21346">
              <w:rPr>
                <w:rFonts w:ascii="Tahoma" w:hAnsi="Tahoma" w:cs="Tahoma"/>
                <w:bCs/>
                <w:iCs/>
                <w:color w:val="000000" w:themeColor="text1"/>
                <w:sz w:val="22"/>
                <w:szCs w:val="22"/>
                <w:lang w:val="en-PH"/>
              </w:rPr>
              <w:t xml:space="preserve">, </w:t>
            </w:r>
            <w:proofErr w:type="spellStart"/>
            <w:r w:rsidRPr="00F21346">
              <w:rPr>
                <w:rFonts w:ascii="Tahoma" w:hAnsi="Tahoma" w:cs="Tahoma"/>
                <w:bCs/>
                <w:iCs/>
                <w:color w:val="000000" w:themeColor="text1"/>
                <w:sz w:val="22"/>
                <w:szCs w:val="22"/>
                <w:lang w:val="en-PH"/>
              </w:rPr>
              <w:t>Sibulan</w:t>
            </w:r>
            <w:proofErr w:type="spellEnd"/>
            <w:r w:rsidRPr="00F21346">
              <w:rPr>
                <w:rFonts w:ascii="Tahoma" w:hAnsi="Tahoma" w:cs="Tahoma"/>
                <w:bCs/>
                <w:iCs/>
                <w:color w:val="000000" w:themeColor="text1"/>
                <w:sz w:val="22"/>
                <w:szCs w:val="22"/>
                <w:lang w:val="en-PH"/>
              </w:rPr>
              <w:t>, Negros Oriental</w:t>
            </w:r>
            <w:r w:rsidR="00FB693C">
              <w:rPr>
                <w:rFonts w:ascii="Tahoma" w:hAnsi="Tahoma" w:cs="Tahoma"/>
                <w:bCs/>
                <w:iCs/>
                <w:color w:val="000000" w:themeColor="text1"/>
                <w:sz w:val="22"/>
                <w:szCs w:val="22"/>
                <w:lang w:val="en-PH"/>
              </w:rPr>
              <w:t xml:space="preserve"> for T</w:t>
            </w:r>
            <w:r w:rsidR="000A3955">
              <w:rPr>
                <w:rFonts w:ascii="Tahoma" w:hAnsi="Tahoma" w:cs="Tahoma"/>
                <w:bCs/>
                <w:iCs/>
                <w:color w:val="000000" w:themeColor="text1"/>
                <w:sz w:val="22"/>
                <w:szCs w:val="22"/>
                <w:lang w:val="en-PH"/>
              </w:rPr>
              <w:t>wel</w:t>
            </w:r>
            <w:r>
              <w:rPr>
                <w:rFonts w:ascii="Tahoma" w:hAnsi="Tahoma" w:cs="Tahoma"/>
                <w:bCs/>
                <w:iCs/>
                <w:color w:val="000000" w:themeColor="text1"/>
                <w:sz w:val="22"/>
                <w:szCs w:val="22"/>
                <w:lang w:val="en-PH"/>
              </w:rPr>
              <w:t>ve (12) months</w:t>
            </w:r>
          </w:p>
        </w:tc>
        <w:tc>
          <w:tcPr>
            <w:tcW w:w="1350" w:type="dxa"/>
            <w:tcBorders>
              <w:top w:val="nil"/>
              <w:left w:val="nil"/>
              <w:bottom w:val="single" w:sz="4" w:space="0" w:color="auto"/>
              <w:right w:val="single" w:sz="4" w:space="0" w:color="auto"/>
            </w:tcBorders>
            <w:shd w:val="clear" w:color="auto" w:fill="auto"/>
            <w:noWrap/>
            <w:vAlign w:val="center"/>
            <w:hideMark/>
          </w:tcPr>
          <w:p w14:paraId="37E2EAD5" w14:textId="37D241D6" w:rsidR="00B659A2" w:rsidRPr="008A07DE" w:rsidRDefault="00B659A2" w:rsidP="00F21346">
            <w:pPr>
              <w:jc w:val="center"/>
              <w:rPr>
                <w:rFonts w:ascii="Tahoma" w:hAnsi="Tahoma" w:cs="Tahoma"/>
                <w:sz w:val="22"/>
                <w:szCs w:val="22"/>
                <w:lang w:val="en-PH"/>
              </w:rPr>
            </w:pPr>
            <w:r w:rsidRPr="008A07DE">
              <w:rPr>
                <w:rFonts w:ascii="Tahoma" w:hAnsi="Tahoma" w:cs="Tahoma"/>
                <w:sz w:val="22"/>
                <w:szCs w:val="22"/>
                <w:lang w:val="en-PH"/>
              </w:rPr>
              <w:t xml:space="preserve">      </w:t>
            </w:r>
            <w:r w:rsidR="00F21346">
              <w:rPr>
                <w:rFonts w:ascii="Tahoma" w:hAnsi="Tahoma" w:cs="Tahoma"/>
                <w:sz w:val="22"/>
                <w:szCs w:val="22"/>
                <w:lang w:val="en-PH"/>
              </w:rPr>
              <w:t>3,156,832.16</w:t>
            </w:r>
            <w:r w:rsidRPr="008A07DE">
              <w:rPr>
                <w:rFonts w:ascii="Tahoma" w:hAnsi="Tahoma" w:cs="Tahoma"/>
                <w:sz w:val="22"/>
                <w:szCs w:val="22"/>
                <w:lang w:val="en-PH"/>
              </w:rPr>
              <w:t xml:space="preserve"> </w:t>
            </w:r>
          </w:p>
        </w:tc>
        <w:tc>
          <w:tcPr>
            <w:tcW w:w="928" w:type="dxa"/>
            <w:tcBorders>
              <w:top w:val="single" w:sz="4" w:space="0" w:color="auto"/>
              <w:left w:val="nil"/>
              <w:bottom w:val="nil"/>
              <w:right w:val="nil"/>
            </w:tcBorders>
            <w:shd w:val="clear" w:color="auto" w:fill="auto"/>
            <w:noWrap/>
            <w:vAlign w:val="center"/>
            <w:hideMark/>
          </w:tcPr>
          <w:p w14:paraId="1757BCC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1BF2F2FF" w14:textId="69811F5D" w:rsidR="00B659A2" w:rsidRPr="008A07DE" w:rsidRDefault="00243117" w:rsidP="00B659A2">
            <w:pPr>
              <w:jc w:val="center"/>
              <w:rPr>
                <w:rFonts w:ascii="Tahoma" w:hAnsi="Tahoma" w:cs="Tahoma"/>
                <w:color w:val="000000"/>
                <w:sz w:val="22"/>
                <w:szCs w:val="22"/>
                <w:lang w:val="en-PH"/>
              </w:rPr>
            </w:pPr>
            <w:r>
              <w:rPr>
                <w:rFonts w:ascii="Tahoma" w:hAnsi="Tahoma" w:cs="Tahoma"/>
                <w:color w:val="000000"/>
                <w:sz w:val="22"/>
                <w:szCs w:val="22"/>
                <w:lang w:val="en-PH"/>
              </w:rPr>
              <w:t>lot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F21346">
        <w:trPr>
          <w:trHeight w:val="750"/>
        </w:trPr>
        <w:tc>
          <w:tcPr>
            <w:tcW w:w="993"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93" w:type="dxa"/>
            <w:tcBorders>
              <w:top w:val="nil"/>
              <w:left w:val="nil"/>
              <w:bottom w:val="nil"/>
              <w:right w:val="nil"/>
            </w:tcBorders>
            <w:shd w:val="clear" w:color="auto" w:fill="auto"/>
            <w:noWrap/>
            <w:vAlign w:val="bottom"/>
            <w:hideMark/>
          </w:tcPr>
          <w:p w14:paraId="381D6747" w14:textId="77777777" w:rsidR="00B659A2" w:rsidRPr="008A07DE" w:rsidRDefault="00B659A2" w:rsidP="00F21346">
            <w:pP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F21346">
        <w:trPr>
          <w:trHeight w:val="270"/>
        </w:trPr>
        <w:tc>
          <w:tcPr>
            <w:tcW w:w="993"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93" w:type="dxa"/>
            <w:tcBorders>
              <w:top w:val="nil"/>
              <w:left w:val="nil"/>
              <w:bottom w:val="nil"/>
              <w:right w:val="nil"/>
            </w:tcBorders>
            <w:shd w:val="clear" w:color="auto" w:fill="auto"/>
            <w:noWrap/>
            <w:vAlign w:val="bottom"/>
            <w:hideMark/>
          </w:tcPr>
          <w:p w14:paraId="4347039C"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F21346">
        <w:trPr>
          <w:trHeight w:val="255"/>
        </w:trPr>
        <w:tc>
          <w:tcPr>
            <w:tcW w:w="993"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377"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928"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872"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420"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F21346">
        <w:trPr>
          <w:trHeight w:val="495"/>
        </w:trPr>
        <w:tc>
          <w:tcPr>
            <w:tcW w:w="993"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93"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F21346">
        <w:trPr>
          <w:trHeight w:val="255"/>
        </w:trPr>
        <w:tc>
          <w:tcPr>
            <w:tcW w:w="993"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93"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350"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928"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C384E" w:rsidRDefault="001C384E"/>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1C384E" w:rsidRDefault="001C384E"/>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C384E" w:rsidRDefault="001C384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1C384E" w:rsidRDefault="001C384E">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C384E" w:rsidRDefault="001C384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C384E" w:rsidRDefault="001C384E">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C384E" w:rsidRDefault="001C384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C384E" w:rsidRDefault="001C384E">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E77D9" w14:textId="77777777" w:rsidR="0020290D" w:rsidRDefault="0020290D">
      <w:r>
        <w:separator/>
      </w:r>
    </w:p>
  </w:endnote>
  <w:endnote w:type="continuationSeparator" w:id="0">
    <w:p w14:paraId="214E8019" w14:textId="77777777" w:rsidR="0020290D" w:rsidRDefault="0020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C384E" w:rsidRDefault="001C384E">
    <w:pPr>
      <w:jc w:val="center"/>
    </w:pPr>
  </w:p>
  <w:p w14:paraId="301C81B8" w14:textId="77777777" w:rsidR="001C384E" w:rsidRDefault="001C384E">
    <w:pPr>
      <w:ind w:right="360"/>
    </w:pPr>
  </w:p>
  <w:p w14:paraId="50A93467" w14:textId="77777777" w:rsidR="001C384E" w:rsidRDefault="001C384E">
    <w:pPr>
      <w:widowControl w:val="0"/>
      <w:pBdr>
        <w:top w:val="nil"/>
        <w:left w:val="nil"/>
        <w:bottom w:val="nil"/>
        <w:right w:val="nil"/>
        <w:between w:val="nil"/>
      </w:pBdr>
      <w:spacing w:line="276" w:lineRule="auto"/>
      <w:jc w:val="left"/>
    </w:pPr>
  </w:p>
  <w:p w14:paraId="064C34FA" w14:textId="77777777" w:rsidR="001C384E" w:rsidRDefault="001C384E">
    <w:pPr>
      <w:widowControl w:val="0"/>
      <w:pBdr>
        <w:top w:val="nil"/>
        <w:left w:val="nil"/>
        <w:bottom w:val="nil"/>
        <w:right w:val="nil"/>
        <w:between w:val="nil"/>
      </w:pBdr>
      <w:spacing w:line="276" w:lineRule="auto"/>
      <w:jc w:val="left"/>
    </w:pPr>
  </w:p>
  <w:p w14:paraId="34992154" w14:textId="77777777" w:rsidR="001C384E" w:rsidRDefault="001C384E">
    <w:pPr>
      <w:widowControl w:val="0"/>
      <w:pBdr>
        <w:top w:val="nil"/>
        <w:left w:val="nil"/>
        <w:bottom w:val="nil"/>
        <w:right w:val="nil"/>
        <w:between w:val="nil"/>
      </w:pBdr>
      <w:spacing w:line="276" w:lineRule="auto"/>
      <w:jc w:val="left"/>
    </w:pPr>
  </w:p>
  <w:p w14:paraId="71A06A6E" w14:textId="1F28587B" w:rsidR="001C384E" w:rsidRDefault="001C384E">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65193964" w:rsidR="001C384E" w:rsidRPr="00063BB9" w:rsidRDefault="001C384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33514">
          <w:rPr>
            <w:noProof/>
            <w:sz w:val="20"/>
          </w:rPr>
          <w:t>31</w:t>
        </w:r>
        <w:r w:rsidRPr="00063BB9">
          <w:rPr>
            <w:noProof/>
            <w:sz w:val="20"/>
          </w:rPr>
          <w:fldChar w:fldCharType="end"/>
        </w:r>
      </w:p>
    </w:sdtContent>
  </w:sdt>
  <w:p w14:paraId="59D06E09" w14:textId="77777777" w:rsidR="001C384E" w:rsidRDefault="001C38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6373E2EF"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B33514">
      <w:rPr>
        <w:noProof/>
        <w:sz w:val="20"/>
        <w:szCs w:val="20"/>
      </w:rPr>
      <w:t>46</w:t>
    </w:r>
    <w:r>
      <w:rPr>
        <w:sz w:val="20"/>
        <w:szCs w:val="20"/>
      </w:rPr>
      <w:fldChar w:fldCharType="end"/>
    </w:r>
  </w:p>
  <w:p w14:paraId="4582D84C" w14:textId="77777777" w:rsidR="001C384E" w:rsidRDefault="001C3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69451F64" w:rsidR="001C384E" w:rsidRDefault="001C384E" w:rsidP="00E70FCA">
        <w:pPr>
          <w:pStyle w:val="Footer"/>
          <w:jc w:val="center"/>
        </w:pPr>
        <w:r>
          <w:fldChar w:fldCharType="begin"/>
        </w:r>
        <w:r>
          <w:instrText xml:space="preserve"> PAGE   \* MERGEFORMAT </w:instrText>
        </w:r>
        <w:r>
          <w:fldChar w:fldCharType="separate"/>
        </w:r>
        <w:r w:rsidR="00FB693C">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C384E" w:rsidRDefault="001C384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0B45BBA9"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B33514">
      <w:rPr>
        <w:noProof/>
        <w:sz w:val="20"/>
        <w:szCs w:val="20"/>
      </w:rPr>
      <w:t>7</w:t>
    </w:r>
    <w:r>
      <w:rPr>
        <w:sz w:val="20"/>
        <w:szCs w:val="20"/>
      </w:rPr>
      <w:fldChar w:fldCharType="end"/>
    </w:r>
  </w:p>
  <w:p w14:paraId="391E487E" w14:textId="77777777" w:rsidR="001C384E" w:rsidRDefault="001C384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338D5476"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FB693C">
      <w:rPr>
        <w:noProof/>
        <w:sz w:val="20"/>
        <w:szCs w:val="20"/>
      </w:rPr>
      <w:t>10</w:t>
    </w:r>
    <w:r>
      <w:rPr>
        <w:sz w:val="20"/>
        <w:szCs w:val="20"/>
      </w:rPr>
      <w:fldChar w:fldCharType="end"/>
    </w:r>
  </w:p>
  <w:p w14:paraId="3507CCC3" w14:textId="77777777" w:rsidR="001C384E" w:rsidRDefault="001C384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221BC2F"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B33514">
      <w:rPr>
        <w:noProof/>
        <w:sz w:val="20"/>
        <w:szCs w:val="20"/>
      </w:rPr>
      <w:t>22</w:t>
    </w:r>
    <w:r>
      <w:rPr>
        <w:sz w:val="20"/>
        <w:szCs w:val="20"/>
      </w:rPr>
      <w:fldChar w:fldCharType="end"/>
    </w:r>
  </w:p>
  <w:p w14:paraId="3D9BE2E7" w14:textId="77777777" w:rsidR="001C384E" w:rsidRDefault="001C384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088C5609"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B33514">
      <w:rPr>
        <w:noProof/>
        <w:sz w:val="20"/>
        <w:szCs w:val="20"/>
      </w:rPr>
      <w:t>24</w:t>
    </w:r>
    <w:r>
      <w:rPr>
        <w:sz w:val="20"/>
        <w:szCs w:val="20"/>
      </w:rPr>
      <w:fldChar w:fldCharType="end"/>
    </w:r>
  </w:p>
  <w:p w14:paraId="5B77DE3F" w14:textId="77777777" w:rsidR="001C384E" w:rsidRDefault="001C384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1459331F"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FB693C">
      <w:rPr>
        <w:noProof/>
        <w:sz w:val="20"/>
        <w:szCs w:val="20"/>
      </w:rPr>
      <w:t>26</w:t>
    </w:r>
    <w:r>
      <w:rPr>
        <w:sz w:val="20"/>
        <w:szCs w:val="20"/>
      </w:rPr>
      <w:fldChar w:fldCharType="end"/>
    </w:r>
  </w:p>
  <w:p w14:paraId="31F8D9CB" w14:textId="77777777" w:rsidR="001C384E" w:rsidRDefault="001C384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2E1F8F68" w:rsidR="001C384E" w:rsidRDefault="001C384E">
    <w:pPr>
      <w:jc w:val="center"/>
      <w:rPr>
        <w:sz w:val="20"/>
        <w:szCs w:val="20"/>
      </w:rPr>
    </w:pPr>
    <w:r>
      <w:rPr>
        <w:sz w:val="20"/>
        <w:szCs w:val="20"/>
      </w:rPr>
      <w:fldChar w:fldCharType="begin"/>
    </w:r>
    <w:r>
      <w:rPr>
        <w:sz w:val="20"/>
        <w:szCs w:val="20"/>
      </w:rPr>
      <w:instrText>PAGE</w:instrText>
    </w:r>
    <w:r>
      <w:rPr>
        <w:sz w:val="20"/>
        <w:szCs w:val="20"/>
      </w:rPr>
      <w:fldChar w:fldCharType="separate"/>
    </w:r>
    <w:r w:rsidR="00B33514">
      <w:rPr>
        <w:noProof/>
        <w:sz w:val="20"/>
        <w:szCs w:val="20"/>
      </w:rPr>
      <w:t>27</w:t>
    </w:r>
    <w:r>
      <w:rPr>
        <w:sz w:val="20"/>
        <w:szCs w:val="20"/>
      </w:rPr>
      <w:fldChar w:fldCharType="end"/>
    </w:r>
  </w:p>
  <w:p w14:paraId="3189E1AA" w14:textId="77777777" w:rsidR="001C384E" w:rsidRDefault="001C3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9C0A1" w14:textId="77777777" w:rsidR="0020290D" w:rsidRDefault="0020290D">
      <w:r>
        <w:separator/>
      </w:r>
    </w:p>
  </w:footnote>
  <w:footnote w:type="continuationSeparator" w:id="0">
    <w:p w14:paraId="533511ED" w14:textId="77777777" w:rsidR="0020290D" w:rsidRDefault="0020290D">
      <w:r>
        <w:continuationSeparator/>
      </w:r>
    </w:p>
  </w:footnote>
  <w:footnote w:id="1">
    <w:p w14:paraId="56A60099" w14:textId="77777777" w:rsidR="001C384E" w:rsidRPr="00B06472" w:rsidRDefault="001C384E">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C384E" w:rsidRPr="00F841B0" w:rsidRDefault="001C384E">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C384E" w:rsidRDefault="001C384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C384E" w:rsidRDefault="001C384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C384E" w:rsidRDefault="001C384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C384E" w:rsidRDefault="001C384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C384E" w:rsidRDefault="001C384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C384E" w:rsidRDefault="001C384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C384E" w:rsidRDefault="001C384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C384E" w:rsidRDefault="001C384E">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C384E" w:rsidRDefault="001C384E">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1C384E" w:rsidRDefault="001C384E">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1C384E" w:rsidRPr="008A2FC8" w:rsidRDefault="001C384E" w:rsidP="008A2FC8">
                          <w:pPr>
                            <w:jc w:val="center"/>
                            <w:rPr>
                              <w:rFonts w:ascii="Tahoma" w:hAnsi="Tahoma" w:cs="Tahoma"/>
                              <w:sz w:val="18"/>
                            </w:rPr>
                          </w:pPr>
                          <w:r w:rsidRPr="008A2FC8">
                            <w:rPr>
                              <w:rFonts w:ascii="Tahoma" w:hAnsi="Tahoma" w:cs="Tahoma"/>
                              <w:sz w:val="18"/>
                            </w:rPr>
                            <w:t>Republic of the Philippines</w:t>
                          </w:r>
                        </w:p>
                        <w:p w14:paraId="38A46667" w14:textId="77777777" w:rsidR="001C384E" w:rsidRPr="008A2FC8" w:rsidRDefault="001C384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1C384E" w:rsidRPr="008A2FC8" w:rsidRDefault="001C384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1C384E" w:rsidRPr="008A2FC8" w:rsidRDefault="001C384E"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1C384E" w:rsidRPr="008A2FC8" w:rsidRDefault="001C384E" w:rsidP="008A2FC8">
                    <w:pPr>
                      <w:jc w:val="center"/>
                      <w:rPr>
                        <w:rFonts w:ascii="Tahoma" w:hAnsi="Tahoma" w:cs="Tahoma"/>
                        <w:sz w:val="18"/>
                      </w:rPr>
                    </w:pPr>
                    <w:r w:rsidRPr="008A2FC8">
                      <w:rPr>
                        <w:rFonts w:ascii="Tahoma" w:hAnsi="Tahoma" w:cs="Tahoma"/>
                        <w:sz w:val="18"/>
                      </w:rPr>
                      <w:t>Republic of the Philippines</w:t>
                    </w:r>
                  </w:p>
                  <w:p w14:paraId="38A46667" w14:textId="77777777" w:rsidR="001C384E" w:rsidRPr="008A2FC8" w:rsidRDefault="001C384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1C384E" w:rsidRPr="008A2FC8" w:rsidRDefault="001C384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1C384E" w:rsidRPr="008A2FC8" w:rsidRDefault="001C384E" w:rsidP="008A2FC8">
                    <w:pPr>
                      <w:jc w:val="center"/>
                      <w:rPr>
                        <w:rFonts w:ascii="Tahoma" w:hAnsi="Tahoma" w:cs="Tahoma"/>
                        <w:sz w:val="18"/>
                      </w:rPr>
                    </w:pPr>
                    <w:r w:rsidRPr="008A2FC8">
                      <w:rPr>
                        <w:rFonts w:ascii="Tahoma" w:hAnsi="Tahoma" w:cs="Tahoma"/>
                        <w:sz w:val="18"/>
                      </w:rPr>
                      <w:t>Sibulan, Negros Oriental, Region VII</w:t>
                    </w:r>
                  </w:p>
                </w:txbxContent>
              </v:textbox>
            </v:shape>
          </w:pict>
        </mc:Fallback>
      </mc:AlternateContent>
    </w:r>
  </w:p>
  <w:p w14:paraId="6D39DC51" w14:textId="7287AA52" w:rsidR="001C384E" w:rsidRDefault="001C384E">
    <w:pPr>
      <w:pBdr>
        <w:top w:val="nil"/>
        <w:left w:val="nil"/>
        <w:bottom w:val="nil"/>
        <w:right w:val="nil"/>
        <w:between w:val="nil"/>
      </w:pBdr>
      <w:tabs>
        <w:tab w:val="center" w:pos="4320"/>
        <w:tab w:val="right" w:pos="8640"/>
      </w:tabs>
      <w:rPr>
        <w:color w:val="000000"/>
      </w:rPr>
    </w:pPr>
  </w:p>
  <w:p w14:paraId="48C04E5C" w14:textId="77777777" w:rsidR="001C384E" w:rsidRDefault="001C384E">
    <w:pPr>
      <w:pBdr>
        <w:top w:val="nil"/>
        <w:left w:val="nil"/>
        <w:bottom w:val="nil"/>
        <w:right w:val="nil"/>
        <w:between w:val="nil"/>
      </w:pBdr>
      <w:tabs>
        <w:tab w:val="center" w:pos="4320"/>
        <w:tab w:val="right" w:pos="8640"/>
      </w:tabs>
      <w:rPr>
        <w:color w:val="000000"/>
      </w:rPr>
    </w:pPr>
  </w:p>
  <w:p w14:paraId="346F1B28" w14:textId="77777777" w:rsidR="001C384E" w:rsidRDefault="001C384E">
    <w:pPr>
      <w:pBdr>
        <w:top w:val="nil"/>
        <w:left w:val="nil"/>
        <w:bottom w:val="nil"/>
        <w:right w:val="nil"/>
        <w:between w:val="nil"/>
      </w:pBdr>
      <w:tabs>
        <w:tab w:val="center" w:pos="4320"/>
        <w:tab w:val="right" w:pos="8640"/>
      </w:tabs>
      <w:rPr>
        <w:color w:val="000000"/>
      </w:rPr>
    </w:pPr>
  </w:p>
  <w:p w14:paraId="133A642E" w14:textId="77777777" w:rsidR="001C384E" w:rsidRDefault="001C384E">
    <w:pPr>
      <w:pBdr>
        <w:top w:val="nil"/>
        <w:left w:val="nil"/>
        <w:bottom w:val="nil"/>
        <w:right w:val="nil"/>
        <w:between w:val="nil"/>
      </w:pBdr>
      <w:tabs>
        <w:tab w:val="center" w:pos="4320"/>
        <w:tab w:val="right" w:pos="8640"/>
      </w:tabs>
      <w:rPr>
        <w:color w:val="000000"/>
      </w:rPr>
    </w:pPr>
  </w:p>
  <w:p w14:paraId="7C357D7E" w14:textId="05B36D66" w:rsidR="001C384E" w:rsidRDefault="001C384E">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C384E" w:rsidRDefault="001C384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C384E" w:rsidRDefault="001C384E">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1C384E" w:rsidRDefault="001C384E">
    <w:pPr>
      <w:pBdr>
        <w:top w:val="nil"/>
        <w:left w:val="nil"/>
        <w:bottom w:val="nil"/>
        <w:right w:val="nil"/>
        <w:between w:val="nil"/>
      </w:pBdr>
      <w:tabs>
        <w:tab w:val="center" w:pos="4320"/>
        <w:tab w:val="right" w:pos="8640"/>
      </w:tabs>
      <w:rPr>
        <w:color w:val="000000"/>
      </w:rPr>
    </w:pPr>
  </w:p>
  <w:p w14:paraId="2E270631" w14:textId="77777777" w:rsidR="001C384E" w:rsidRDefault="001C384E">
    <w:pPr>
      <w:pBdr>
        <w:top w:val="nil"/>
        <w:left w:val="nil"/>
        <w:bottom w:val="nil"/>
        <w:right w:val="nil"/>
        <w:between w:val="nil"/>
      </w:pBdr>
      <w:tabs>
        <w:tab w:val="center" w:pos="4320"/>
        <w:tab w:val="right" w:pos="8640"/>
      </w:tabs>
      <w:rPr>
        <w:color w:val="000000"/>
      </w:rPr>
    </w:pPr>
  </w:p>
  <w:p w14:paraId="2A253F7F" w14:textId="77777777" w:rsidR="001C384E" w:rsidRDefault="001C384E">
    <w:pPr>
      <w:pBdr>
        <w:top w:val="nil"/>
        <w:left w:val="nil"/>
        <w:bottom w:val="nil"/>
        <w:right w:val="nil"/>
        <w:between w:val="nil"/>
      </w:pBdr>
      <w:tabs>
        <w:tab w:val="center" w:pos="4320"/>
        <w:tab w:val="right" w:pos="8640"/>
      </w:tabs>
      <w:rPr>
        <w:color w:val="000000"/>
      </w:rPr>
    </w:pPr>
  </w:p>
  <w:p w14:paraId="7201BFBA" w14:textId="77777777" w:rsidR="001C384E" w:rsidRDefault="001C384E">
    <w:pPr>
      <w:pBdr>
        <w:top w:val="nil"/>
        <w:left w:val="nil"/>
        <w:bottom w:val="nil"/>
        <w:right w:val="nil"/>
        <w:between w:val="nil"/>
      </w:pBdr>
      <w:tabs>
        <w:tab w:val="center" w:pos="4320"/>
        <w:tab w:val="right" w:pos="8640"/>
      </w:tabs>
      <w:rPr>
        <w:color w:val="000000"/>
      </w:rPr>
    </w:pPr>
  </w:p>
  <w:p w14:paraId="4825458B" w14:textId="77777777" w:rsidR="001C384E" w:rsidRDefault="001C384E">
    <w:pPr>
      <w:pBdr>
        <w:top w:val="nil"/>
        <w:left w:val="nil"/>
        <w:bottom w:val="nil"/>
        <w:right w:val="nil"/>
        <w:between w:val="nil"/>
      </w:pBdr>
      <w:tabs>
        <w:tab w:val="center" w:pos="4320"/>
        <w:tab w:val="right" w:pos="8640"/>
      </w:tabs>
      <w:rPr>
        <w:color w:val="000000"/>
      </w:rPr>
    </w:pPr>
  </w:p>
  <w:p w14:paraId="58E9D2D1" w14:textId="77777777" w:rsidR="001C384E" w:rsidRDefault="001C384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C384E" w:rsidRDefault="001C384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C384E" w:rsidRDefault="001C384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1C384E" w:rsidRDefault="001C384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1C384E" w:rsidRDefault="001C384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1C384E" w:rsidRDefault="001C384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C384E" w:rsidRDefault="001C384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C384E" w:rsidRDefault="001C384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A3955"/>
    <w:rsid w:val="000D5569"/>
    <w:rsid w:val="00102D4B"/>
    <w:rsid w:val="0012602E"/>
    <w:rsid w:val="00131DD0"/>
    <w:rsid w:val="00167473"/>
    <w:rsid w:val="00175C3D"/>
    <w:rsid w:val="0019014E"/>
    <w:rsid w:val="001A5797"/>
    <w:rsid w:val="001C384E"/>
    <w:rsid w:val="001E3680"/>
    <w:rsid w:val="001E77B1"/>
    <w:rsid w:val="001F1DBF"/>
    <w:rsid w:val="0020290D"/>
    <w:rsid w:val="0023105D"/>
    <w:rsid w:val="00243117"/>
    <w:rsid w:val="0025322C"/>
    <w:rsid w:val="00283948"/>
    <w:rsid w:val="0028699B"/>
    <w:rsid w:val="00295462"/>
    <w:rsid w:val="002A5E68"/>
    <w:rsid w:val="002A622E"/>
    <w:rsid w:val="002B2634"/>
    <w:rsid w:val="002C7152"/>
    <w:rsid w:val="002F169C"/>
    <w:rsid w:val="0033587D"/>
    <w:rsid w:val="00343CA3"/>
    <w:rsid w:val="00343FC1"/>
    <w:rsid w:val="00355C73"/>
    <w:rsid w:val="00357AA8"/>
    <w:rsid w:val="003728D9"/>
    <w:rsid w:val="0038244E"/>
    <w:rsid w:val="00382BCD"/>
    <w:rsid w:val="0038578E"/>
    <w:rsid w:val="003968AB"/>
    <w:rsid w:val="003A5C16"/>
    <w:rsid w:val="003B5434"/>
    <w:rsid w:val="003D7411"/>
    <w:rsid w:val="0041467B"/>
    <w:rsid w:val="00415457"/>
    <w:rsid w:val="004308C7"/>
    <w:rsid w:val="0043613A"/>
    <w:rsid w:val="00455940"/>
    <w:rsid w:val="004631BE"/>
    <w:rsid w:val="004807E6"/>
    <w:rsid w:val="00491169"/>
    <w:rsid w:val="005165E0"/>
    <w:rsid w:val="00520083"/>
    <w:rsid w:val="00526007"/>
    <w:rsid w:val="005507C6"/>
    <w:rsid w:val="005611F6"/>
    <w:rsid w:val="0059672D"/>
    <w:rsid w:val="005B0053"/>
    <w:rsid w:val="005C7316"/>
    <w:rsid w:val="006073D7"/>
    <w:rsid w:val="00624901"/>
    <w:rsid w:val="00635FA6"/>
    <w:rsid w:val="00662731"/>
    <w:rsid w:val="00662BFC"/>
    <w:rsid w:val="00663BE6"/>
    <w:rsid w:val="006661D3"/>
    <w:rsid w:val="0066675E"/>
    <w:rsid w:val="006A4BB0"/>
    <w:rsid w:val="006E0A3A"/>
    <w:rsid w:val="006F38E0"/>
    <w:rsid w:val="00706BDB"/>
    <w:rsid w:val="00710F8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87FC1"/>
    <w:rsid w:val="008A07DE"/>
    <w:rsid w:val="008A2FC8"/>
    <w:rsid w:val="008A4222"/>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B7087"/>
    <w:rsid w:val="00AC12E8"/>
    <w:rsid w:val="00AD1515"/>
    <w:rsid w:val="00B021C0"/>
    <w:rsid w:val="00B06472"/>
    <w:rsid w:val="00B20B55"/>
    <w:rsid w:val="00B3091B"/>
    <w:rsid w:val="00B33514"/>
    <w:rsid w:val="00B37AE9"/>
    <w:rsid w:val="00B659A2"/>
    <w:rsid w:val="00B7056D"/>
    <w:rsid w:val="00BD4327"/>
    <w:rsid w:val="00C2628D"/>
    <w:rsid w:val="00C31AF2"/>
    <w:rsid w:val="00C41A69"/>
    <w:rsid w:val="00C63734"/>
    <w:rsid w:val="00C65C29"/>
    <w:rsid w:val="00C8370F"/>
    <w:rsid w:val="00CA1A7E"/>
    <w:rsid w:val="00CB1F09"/>
    <w:rsid w:val="00D030FD"/>
    <w:rsid w:val="00D042D5"/>
    <w:rsid w:val="00D06F71"/>
    <w:rsid w:val="00D208D6"/>
    <w:rsid w:val="00D703FD"/>
    <w:rsid w:val="00D77A9A"/>
    <w:rsid w:val="00D93B4E"/>
    <w:rsid w:val="00DE29B6"/>
    <w:rsid w:val="00E16089"/>
    <w:rsid w:val="00E240E3"/>
    <w:rsid w:val="00E34DFC"/>
    <w:rsid w:val="00E44738"/>
    <w:rsid w:val="00E70FCA"/>
    <w:rsid w:val="00E71C0A"/>
    <w:rsid w:val="00E76DDB"/>
    <w:rsid w:val="00E87F5F"/>
    <w:rsid w:val="00EA5A25"/>
    <w:rsid w:val="00EC74A4"/>
    <w:rsid w:val="00ED750A"/>
    <w:rsid w:val="00F023F1"/>
    <w:rsid w:val="00F21346"/>
    <w:rsid w:val="00F243EF"/>
    <w:rsid w:val="00F25775"/>
    <w:rsid w:val="00F32BDA"/>
    <w:rsid w:val="00F631F2"/>
    <w:rsid w:val="00F841B0"/>
    <w:rsid w:val="00F9556D"/>
    <w:rsid w:val="00FA08A0"/>
    <w:rsid w:val="00FB4FE6"/>
    <w:rsid w:val="00FB693C"/>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629B4A-19BE-4E09-9294-22F1D375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12198</Words>
  <Characters>69531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17</cp:revision>
  <cp:lastPrinted>2024-11-22T03:23:00Z</cp:lastPrinted>
  <dcterms:created xsi:type="dcterms:W3CDTF">2024-11-21T01:26:00Z</dcterms:created>
  <dcterms:modified xsi:type="dcterms:W3CDTF">2024-11-22T03:23:00Z</dcterms:modified>
</cp:coreProperties>
</file>